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9"/>
        <w:gridCol w:w="823"/>
        <w:gridCol w:w="2268"/>
        <w:gridCol w:w="4252"/>
        <w:gridCol w:w="29"/>
        <w:gridCol w:w="2806"/>
      </w:tblGrid>
      <w:tr w:rsidR="006534B1" w:rsidRPr="00A814EF" w14:paraId="6FB0E3CE" w14:textId="77777777" w:rsidTr="007F604C">
        <w:trPr>
          <w:gridBefore w:val="1"/>
          <w:wBefore w:w="29" w:type="dxa"/>
        </w:trPr>
        <w:tc>
          <w:tcPr>
            <w:tcW w:w="10178" w:type="dxa"/>
            <w:gridSpan w:val="5"/>
            <w:shd w:val="clear" w:color="auto" w:fill="auto"/>
          </w:tcPr>
          <w:p w14:paraId="3F64DDF4" w14:textId="5FC64128" w:rsidR="006534B1" w:rsidRPr="00A814EF" w:rsidRDefault="006534B1" w:rsidP="007F604C">
            <w:pPr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 xml:space="preserve">MINIMALNE TEHNIČNE ZAHTEVE ZA ELEKTRIČNI </w:t>
            </w:r>
            <w:r>
              <w:rPr>
                <w:rFonts w:cs="Arial"/>
                <w:b/>
              </w:rPr>
              <w:t>MI</w:t>
            </w:r>
            <w:r w:rsidR="00BA1757">
              <w:rPr>
                <w:rFonts w:cs="Arial"/>
                <w:b/>
              </w:rPr>
              <w:t>N</w:t>
            </w:r>
            <w:r>
              <w:rPr>
                <w:rFonts w:cs="Arial"/>
                <w:b/>
              </w:rPr>
              <w:t>I</w:t>
            </w:r>
            <w:r w:rsidRPr="00A814EF">
              <w:rPr>
                <w:rFonts w:cs="Arial"/>
                <w:b/>
              </w:rPr>
              <w:t xml:space="preserve"> AVTOBUS – dolžina </w:t>
            </w:r>
            <w:r>
              <w:rPr>
                <w:rFonts w:cs="Arial"/>
                <w:b/>
              </w:rPr>
              <w:t xml:space="preserve">8 </w:t>
            </w:r>
            <w:r w:rsidRPr="00A814EF">
              <w:rPr>
                <w:rFonts w:cs="Arial"/>
                <w:b/>
              </w:rPr>
              <w:t>m</w:t>
            </w:r>
          </w:p>
          <w:p w14:paraId="1BA3A2FF" w14:textId="77777777" w:rsidR="006534B1" w:rsidRPr="00A814EF" w:rsidRDefault="006534B1" w:rsidP="007F604C">
            <w:pPr>
              <w:rPr>
                <w:rFonts w:cs="Arial"/>
                <w:b/>
              </w:rPr>
            </w:pPr>
            <w:r w:rsidRPr="00A814EF">
              <w:rPr>
                <w:rFonts w:cs="Arial"/>
              </w:rPr>
              <w:t xml:space="preserve"> </w:t>
            </w:r>
          </w:p>
        </w:tc>
      </w:tr>
      <w:tr w:rsidR="006534B1" w:rsidRPr="00A814EF" w14:paraId="4F48175F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70204780" w14:textId="77777777" w:rsidR="006534B1" w:rsidRPr="00A814EF" w:rsidRDefault="006534B1" w:rsidP="007F604C">
            <w:pPr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Poz.</w:t>
            </w:r>
          </w:p>
        </w:tc>
        <w:tc>
          <w:tcPr>
            <w:tcW w:w="2268" w:type="dxa"/>
            <w:shd w:val="clear" w:color="auto" w:fill="auto"/>
          </w:tcPr>
          <w:p w14:paraId="2163E879" w14:textId="77777777" w:rsidR="006534B1" w:rsidRPr="00A814EF" w:rsidRDefault="006534B1" w:rsidP="007F604C">
            <w:pPr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KOMPONENTA AVTOBUSA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0DA1DE3" w14:textId="77777777" w:rsidR="006534B1" w:rsidRPr="00A814EF" w:rsidRDefault="006534B1" w:rsidP="007F604C">
            <w:pPr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 xml:space="preserve">OPIS  ZAHTEVE </w:t>
            </w:r>
          </w:p>
        </w:tc>
        <w:tc>
          <w:tcPr>
            <w:tcW w:w="2806" w:type="dxa"/>
          </w:tcPr>
          <w:p w14:paraId="1AB93C39" w14:textId="77777777" w:rsidR="006534B1" w:rsidRPr="00A814EF" w:rsidRDefault="006534B1" w:rsidP="007F604C">
            <w:pPr>
              <w:tabs>
                <w:tab w:val="left" w:pos="2085"/>
              </w:tabs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 xml:space="preserve">Ponudnik vpiše </w:t>
            </w:r>
            <w:r w:rsidRPr="00A814EF">
              <w:rPr>
                <w:rFonts w:cs="Arial"/>
                <w:b/>
                <w:color w:val="FF0000"/>
              </w:rPr>
              <w:t>zahtevan podatek</w:t>
            </w:r>
            <w:r>
              <w:rPr>
                <w:rFonts w:cs="Arial"/>
                <w:b/>
                <w:color w:val="FF0000"/>
              </w:rPr>
              <w:t xml:space="preserve"> oziroma navede DA/NE, </w:t>
            </w:r>
            <w:r w:rsidRPr="00A814EF">
              <w:rPr>
                <w:rFonts w:cs="Arial"/>
                <w:b/>
              </w:rPr>
              <w:t xml:space="preserve"> </w:t>
            </w:r>
            <w:r w:rsidRPr="00157FDE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ostale potrebne informacije ponudnik  navede </w:t>
            </w:r>
            <w:r w:rsidRPr="00793C47">
              <w:rPr>
                <w:rFonts w:cs="Arial"/>
                <w:b/>
                <w:color w:val="538135" w:themeColor="accent6" w:themeShade="BF"/>
              </w:rPr>
              <w:t>z zeleno</w:t>
            </w:r>
            <w:r w:rsidRPr="008A7DD4">
              <w:rPr>
                <w:rFonts w:cs="Arial"/>
                <w:b/>
                <w:color w:val="538135" w:themeColor="accent6" w:themeShade="BF"/>
              </w:rPr>
              <w:tab/>
            </w:r>
            <w:r>
              <w:rPr>
                <w:rFonts w:cs="Arial"/>
                <w:b/>
              </w:rPr>
              <w:t xml:space="preserve">   </w:t>
            </w:r>
            <w:r w:rsidRPr="00714D33">
              <w:rPr>
                <w:rFonts w:cs="Arial"/>
                <w:b/>
              </w:rPr>
              <w:t xml:space="preserve">(kje in </w:t>
            </w:r>
            <w:r>
              <w:rPr>
                <w:rFonts w:cs="Arial"/>
                <w:b/>
              </w:rPr>
              <w:t xml:space="preserve">na </w:t>
            </w:r>
            <w:r w:rsidRPr="00714D33">
              <w:rPr>
                <w:rFonts w:cs="Arial"/>
                <w:b/>
              </w:rPr>
              <w:t>kateri strani predložene dokumentacije je ta podatek)</w:t>
            </w:r>
          </w:p>
        </w:tc>
      </w:tr>
      <w:tr w:rsidR="006534B1" w:rsidRPr="00A814EF" w14:paraId="4BC7E60D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1BB567FD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9630B8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Namen uporabe avtobusa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07BE4A3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Avtobus bomo uporabljali predvsem za lokalne prevoze potnikov na območju Mestne občine Maribor - predvidena je vožnja </w:t>
            </w:r>
            <w:r>
              <w:rPr>
                <w:rFonts w:cs="Arial"/>
              </w:rPr>
              <w:t xml:space="preserve">na integriranih linijah I101, I105 in I106. </w:t>
            </w:r>
            <w:r w:rsidRPr="00A814EF">
              <w:rPr>
                <w:rFonts w:cs="Arial"/>
              </w:rPr>
              <w:t xml:space="preserve">  </w:t>
            </w:r>
          </w:p>
        </w:tc>
        <w:tc>
          <w:tcPr>
            <w:tcW w:w="2806" w:type="dxa"/>
          </w:tcPr>
          <w:p w14:paraId="2A319904" w14:textId="1978A117" w:rsidR="006534B1" w:rsidRPr="00A814EF" w:rsidRDefault="00385795" w:rsidP="007F604C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6534B1" w:rsidRPr="00A814EF">
              <w:rPr>
                <w:rFonts w:cs="Arial"/>
              </w:rPr>
              <w:t xml:space="preserve"> vozil</w:t>
            </w:r>
            <w:r w:rsidR="006534B1">
              <w:rPr>
                <w:rFonts w:cs="Arial"/>
              </w:rPr>
              <w:t>a</w:t>
            </w:r>
          </w:p>
        </w:tc>
      </w:tr>
      <w:tr w:rsidR="006534B1" w:rsidRPr="00A814EF" w14:paraId="5BB8C94C" w14:textId="77777777" w:rsidTr="007F604C">
        <w:trPr>
          <w:gridBefore w:val="1"/>
          <w:wBefore w:w="29" w:type="dxa"/>
          <w:trHeight w:val="510"/>
        </w:trPr>
        <w:tc>
          <w:tcPr>
            <w:tcW w:w="823" w:type="dxa"/>
            <w:shd w:val="clear" w:color="auto" w:fill="auto"/>
          </w:tcPr>
          <w:p w14:paraId="4ED15205" w14:textId="77777777" w:rsidR="006534B1" w:rsidRPr="00A814EF" w:rsidRDefault="006534B1" w:rsidP="007F604C">
            <w:pPr>
              <w:ind w:left="720"/>
              <w:rPr>
                <w:rFonts w:cs="Arial"/>
                <w:b/>
              </w:rPr>
            </w:pPr>
          </w:p>
        </w:tc>
        <w:tc>
          <w:tcPr>
            <w:tcW w:w="6549" w:type="dxa"/>
            <w:gridSpan w:val="3"/>
            <w:shd w:val="clear" w:color="auto" w:fill="auto"/>
          </w:tcPr>
          <w:p w14:paraId="4F4466B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b/>
              </w:rPr>
              <w:t>OSNOVNE DIMENZIJE VOZILA</w:t>
            </w:r>
          </w:p>
        </w:tc>
        <w:tc>
          <w:tcPr>
            <w:tcW w:w="2806" w:type="dxa"/>
          </w:tcPr>
          <w:p w14:paraId="0E25D067" w14:textId="77777777" w:rsidR="006534B1" w:rsidRPr="00A814EF" w:rsidRDefault="006534B1" w:rsidP="007F604C">
            <w:pPr>
              <w:rPr>
                <w:rFonts w:cs="Arial"/>
                <w:b/>
              </w:rPr>
            </w:pPr>
          </w:p>
        </w:tc>
      </w:tr>
      <w:tr w:rsidR="006534B1" w:rsidRPr="00A814EF" w14:paraId="1BAD374B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B0F4632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left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7404C0F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Dolžina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56C4EB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od  </w:t>
            </w:r>
            <w:r w:rsidR="007F604C">
              <w:rPr>
                <w:rFonts w:cs="Arial"/>
              </w:rPr>
              <w:t>7</w:t>
            </w:r>
            <w:r>
              <w:rPr>
                <w:rFonts w:cs="Arial"/>
              </w:rPr>
              <w:t>.</w:t>
            </w:r>
            <w:r w:rsidR="007F604C">
              <w:rPr>
                <w:rFonts w:cs="Arial"/>
              </w:rPr>
              <w:t>4</w:t>
            </w:r>
            <w:r w:rsidRPr="00A814EF">
              <w:rPr>
                <w:rFonts w:cs="Arial"/>
              </w:rPr>
              <w:t xml:space="preserve">00 do </w:t>
            </w:r>
            <w:r w:rsidR="007F604C">
              <w:rPr>
                <w:rFonts w:cs="Arial"/>
              </w:rPr>
              <w:t>7</w:t>
            </w:r>
            <w:r w:rsidRPr="00A814EF">
              <w:rPr>
                <w:rFonts w:cs="Arial"/>
              </w:rPr>
              <w:t>.</w:t>
            </w:r>
            <w:r w:rsidR="007F604C">
              <w:rPr>
                <w:rFonts w:cs="Arial"/>
              </w:rPr>
              <w:t>6</w:t>
            </w:r>
            <w:r w:rsidR="00ED03BF">
              <w:rPr>
                <w:rFonts w:cs="Arial"/>
              </w:rPr>
              <w:t>5</w:t>
            </w:r>
            <w:r w:rsidRPr="00A814EF">
              <w:rPr>
                <w:rFonts w:cs="Arial"/>
              </w:rPr>
              <w:t>0 mm</w:t>
            </w:r>
          </w:p>
        </w:tc>
        <w:tc>
          <w:tcPr>
            <w:tcW w:w="2806" w:type="dxa"/>
          </w:tcPr>
          <w:p w14:paraId="57140A0F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36D2C3FB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……… mm</w:t>
            </w:r>
          </w:p>
          <w:p w14:paraId="4EB5488D" w14:textId="77777777" w:rsidR="006534B1" w:rsidRPr="00A814EF" w:rsidRDefault="006534B1" w:rsidP="007F604C">
            <w:pPr>
              <w:rPr>
                <w:rFonts w:cs="Arial"/>
                <w:color w:val="70AD47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F7E5EF5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F2F0B91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left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ADB92E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Širina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4A001A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do 2</w:t>
            </w:r>
            <w:r>
              <w:rPr>
                <w:rFonts w:cs="Arial"/>
              </w:rPr>
              <w:t>.</w:t>
            </w:r>
            <w:r w:rsidR="007F604C">
              <w:rPr>
                <w:rFonts w:cs="Arial"/>
              </w:rPr>
              <w:t>200</w:t>
            </w:r>
            <w:r w:rsidRPr="00A814EF">
              <w:rPr>
                <w:rFonts w:cs="Arial"/>
              </w:rPr>
              <w:t xml:space="preserve"> mm</w:t>
            </w:r>
          </w:p>
        </w:tc>
        <w:tc>
          <w:tcPr>
            <w:tcW w:w="2806" w:type="dxa"/>
          </w:tcPr>
          <w:p w14:paraId="496C8464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631FBB8E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……… mm</w:t>
            </w:r>
          </w:p>
          <w:p w14:paraId="536B1E8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0759D2F8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3E0DAEE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DFB9BD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Višina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896BC0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Do </w:t>
            </w:r>
            <w:r w:rsidR="007F604C">
              <w:rPr>
                <w:rFonts w:cs="Arial"/>
              </w:rPr>
              <w:t>2950</w:t>
            </w:r>
            <w:r w:rsidRPr="00A814EF">
              <w:rPr>
                <w:rFonts w:cs="Arial"/>
              </w:rPr>
              <w:t xml:space="preserve"> mm</w:t>
            </w:r>
          </w:p>
        </w:tc>
        <w:tc>
          <w:tcPr>
            <w:tcW w:w="2806" w:type="dxa"/>
          </w:tcPr>
          <w:p w14:paraId="39B95854" w14:textId="77777777" w:rsidR="006534B1" w:rsidRPr="00A814EF" w:rsidRDefault="006534B1" w:rsidP="007F604C">
            <w:pPr>
              <w:rPr>
                <w:rFonts w:cs="Arial"/>
                <w:highlight w:val="green"/>
              </w:rPr>
            </w:pPr>
          </w:p>
          <w:p w14:paraId="167E4FEE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……… mm</w:t>
            </w:r>
          </w:p>
          <w:p w14:paraId="06CD26E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10FEE21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1BFF3B4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991DBB3" w14:textId="77777777" w:rsidR="006534B1" w:rsidRPr="00391594" w:rsidRDefault="006534B1" w:rsidP="007F604C">
            <w:pPr>
              <w:rPr>
                <w:rFonts w:cs="Arial"/>
              </w:rPr>
            </w:pPr>
            <w:r w:rsidRPr="00391594">
              <w:rPr>
                <w:rFonts w:cs="Arial"/>
              </w:rPr>
              <w:t>Število potniških mest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BA631C0" w14:textId="415A960B" w:rsidR="006534B1" w:rsidRPr="00391594" w:rsidRDefault="006534B1" w:rsidP="007F604C">
            <w:pPr>
              <w:rPr>
                <w:rFonts w:cs="Arial"/>
              </w:rPr>
            </w:pPr>
            <w:r w:rsidRPr="00391594">
              <w:rPr>
                <w:rFonts w:cs="Arial"/>
              </w:rPr>
              <w:t xml:space="preserve">Najmanj </w:t>
            </w:r>
            <w:r w:rsidR="00224194" w:rsidRPr="00E54D98">
              <w:rPr>
                <w:rFonts w:cs="Arial"/>
              </w:rPr>
              <w:t>18</w:t>
            </w:r>
          </w:p>
        </w:tc>
        <w:tc>
          <w:tcPr>
            <w:tcW w:w="2806" w:type="dxa"/>
          </w:tcPr>
          <w:p w14:paraId="11CF76C8" w14:textId="77777777" w:rsidR="006534B1" w:rsidRPr="00023DC2" w:rsidRDefault="006534B1" w:rsidP="007F604C">
            <w:pPr>
              <w:rPr>
                <w:rFonts w:cs="Arial"/>
                <w:highlight w:val="yellow"/>
              </w:rPr>
            </w:pPr>
          </w:p>
          <w:p w14:paraId="5F0C9CF0" w14:textId="77777777" w:rsidR="006534B1" w:rsidRPr="00391594" w:rsidRDefault="006534B1" w:rsidP="007F604C">
            <w:pPr>
              <w:rPr>
                <w:rFonts w:cs="Arial"/>
                <w:color w:val="FF0000"/>
              </w:rPr>
            </w:pPr>
            <w:r w:rsidRPr="00391594">
              <w:rPr>
                <w:rFonts w:cs="Arial"/>
                <w:color w:val="FF0000"/>
              </w:rPr>
              <w:t>…… potniških mest</w:t>
            </w:r>
          </w:p>
          <w:p w14:paraId="01ED8B91" w14:textId="77777777" w:rsidR="006534B1" w:rsidRPr="00A814EF" w:rsidRDefault="006534B1" w:rsidP="007F604C">
            <w:pPr>
              <w:rPr>
                <w:rFonts w:cs="Arial"/>
                <w:color w:val="70AD47"/>
              </w:rPr>
            </w:pPr>
            <w:r w:rsidRPr="00391594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F616EA0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2B2F212A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A180314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Število potniških sedežev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63AE04C" w14:textId="5B12BC6F" w:rsidR="006534B1" w:rsidRPr="00A814EF" w:rsidRDefault="006534B1" w:rsidP="007F604C">
            <w:pPr>
              <w:rPr>
                <w:rFonts w:cs="Arial"/>
                <w:color w:val="00B050"/>
              </w:rPr>
            </w:pPr>
            <w:r w:rsidRPr="00A814EF">
              <w:rPr>
                <w:rFonts w:cs="Arial"/>
              </w:rPr>
              <w:t xml:space="preserve">Najmanj </w:t>
            </w:r>
            <w:r w:rsidR="00224194" w:rsidRPr="00E54D98">
              <w:rPr>
                <w:rFonts w:cs="Arial"/>
              </w:rPr>
              <w:t>18</w:t>
            </w:r>
            <w:r w:rsidRPr="00E54D98">
              <w:rPr>
                <w:rFonts w:cs="Arial"/>
              </w:rPr>
              <w:t xml:space="preserve"> </w:t>
            </w:r>
            <w:r w:rsidR="00206F74">
              <w:rPr>
                <w:rFonts w:cs="Arial"/>
              </w:rPr>
              <w:t>(vsaj 1 prostor mora biti razpoložljiv za invalide)</w:t>
            </w:r>
          </w:p>
        </w:tc>
        <w:tc>
          <w:tcPr>
            <w:tcW w:w="2806" w:type="dxa"/>
          </w:tcPr>
          <w:p w14:paraId="6BBB88C4" w14:textId="77777777" w:rsidR="006534B1" w:rsidRDefault="006534B1" w:rsidP="007F604C">
            <w:pPr>
              <w:rPr>
                <w:rFonts w:cs="Arial"/>
              </w:rPr>
            </w:pPr>
          </w:p>
          <w:p w14:paraId="147ABA25" w14:textId="77777777" w:rsidR="006534B1" w:rsidRPr="00EE087F" w:rsidRDefault="006534B1" w:rsidP="007F604C">
            <w:pPr>
              <w:rPr>
                <w:rFonts w:cs="Arial"/>
                <w:color w:val="FF0000"/>
              </w:rPr>
            </w:pPr>
            <w:r w:rsidRPr="00EE087F">
              <w:rPr>
                <w:rFonts w:cs="Arial"/>
                <w:color w:val="FF0000"/>
              </w:rPr>
              <w:t>…</w:t>
            </w:r>
            <w:r>
              <w:rPr>
                <w:rFonts w:cs="Arial"/>
                <w:color w:val="FF0000"/>
              </w:rPr>
              <w:t>…</w:t>
            </w:r>
            <w:r w:rsidRPr="00EE087F">
              <w:rPr>
                <w:rFonts w:cs="Arial"/>
                <w:color w:val="FF0000"/>
              </w:rPr>
              <w:t xml:space="preserve"> potniških sedežev</w:t>
            </w:r>
          </w:p>
          <w:p w14:paraId="4343E97E" w14:textId="77777777" w:rsidR="006534B1" w:rsidRPr="00A814EF" w:rsidRDefault="006534B1" w:rsidP="007F604C">
            <w:pPr>
              <w:rPr>
                <w:rFonts w:cs="Arial"/>
              </w:rPr>
            </w:pPr>
            <w:r w:rsidRPr="00391594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0942435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77DDC085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12FAAB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Nadgradnja avtobusa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6CB45C95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Kategorij M3,  </w:t>
            </w:r>
            <w:r w:rsidR="007F604C">
              <w:rPr>
                <w:rFonts w:cs="Arial"/>
              </w:rPr>
              <w:t xml:space="preserve">primestni šolski avtobus </w:t>
            </w:r>
            <w:r w:rsidRPr="00A814EF">
              <w:rPr>
                <w:rFonts w:cs="Arial"/>
              </w:rPr>
              <w:t xml:space="preserve"> </w:t>
            </w:r>
          </w:p>
        </w:tc>
        <w:tc>
          <w:tcPr>
            <w:tcW w:w="2806" w:type="dxa"/>
          </w:tcPr>
          <w:p w14:paraId="5E50ABE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</w:t>
            </w:r>
            <w:r>
              <w:rPr>
                <w:rFonts w:cs="Arial"/>
                <w:color w:val="FF0000"/>
              </w:rPr>
              <w:t>……………………</w:t>
            </w:r>
          </w:p>
          <w:p w14:paraId="57DE920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256C4FA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1E3DB1B0" w14:textId="77777777" w:rsidR="006534B1" w:rsidRPr="00A814EF" w:rsidRDefault="006534B1" w:rsidP="007F604C">
            <w:pPr>
              <w:ind w:left="284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9355" w:type="dxa"/>
            <w:gridSpan w:val="4"/>
            <w:shd w:val="clear" w:color="auto" w:fill="auto"/>
          </w:tcPr>
          <w:p w14:paraId="3FD67BC3" w14:textId="77777777" w:rsidR="006534B1" w:rsidRPr="00A814EF" w:rsidRDefault="006534B1" w:rsidP="007F604C">
            <w:pPr>
              <w:jc w:val="center"/>
              <w:rPr>
                <w:rFonts w:cs="Arial"/>
              </w:rPr>
            </w:pPr>
            <w:r w:rsidRPr="00A814EF">
              <w:rPr>
                <w:rFonts w:cs="Arial"/>
                <w:b/>
              </w:rPr>
              <w:t xml:space="preserve"> BATERIJE, ELEKTRIČNO POLNJENJE  </w:t>
            </w:r>
          </w:p>
        </w:tc>
      </w:tr>
      <w:tr w:rsidR="006534B1" w:rsidRPr="00A814EF" w14:paraId="19E124F1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75CF7C31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3DC47AE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</w:rPr>
              <w:t xml:space="preserve">Baterija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4B6BCFF" w14:textId="77777777" w:rsidR="006534B1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Pogonska</w:t>
            </w:r>
            <w:r>
              <w:rPr>
                <w:rFonts w:cs="Arial"/>
              </w:rPr>
              <w:t xml:space="preserve"> NMC baterija (Nikelj Mangan Kobalt). </w:t>
            </w:r>
          </w:p>
          <w:p w14:paraId="117D53DD" w14:textId="0A373057" w:rsidR="006534B1" w:rsidRPr="00CB52B5" w:rsidRDefault="006534B1" w:rsidP="007F604C">
            <w:pPr>
              <w:rPr>
                <w:rFonts w:cs="Arial"/>
              </w:rPr>
            </w:pPr>
            <w:r w:rsidRPr="00391594">
              <w:rPr>
                <w:rFonts w:cs="Arial"/>
              </w:rPr>
              <w:t xml:space="preserve">Omogočati mora hitro polnjenje </w:t>
            </w:r>
            <w:r>
              <w:rPr>
                <w:rFonts w:cs="Arial"/>
              </w:rPr>
              <w:t>na polnilnici z močjo polnjenja</w:t>
            </w:r>
            <w:r w:rsidR="007F604C">
              <w:rPr>
                <w:rFonts w:cs="Arial"/>
              </w:rPr>
              <w:t xml:space="preserve"> do </w:t>
            </w:r>
            <w:r w:rsidR="00B72BC4">
              <w:rPr>
                <w:rFonts w:cs="Arial"/>
              </w:rPr>
              <w:t xml:space="preserve"> </w:t>
            </w:r>
            <w:proofErr w:type="spellStart"/>
            <w:r w:rsidR="00B72BC4" w:rsidRPr="00E54D98">
              <w:rPr>
                <w:rFonts w:cs="Arial"/>
              </w:rPr>
              <w:t>max</w:t>
            </w:r>
            <w:proofErr w:type="spellEnd"/>
            <w:r w:rsidR="00B72BC4" w:rsidRPr="00E54D98">
              <w:rPr>
                <w:rFonts w:cs="Arial"/>
              </w:rPr>
              <w:t xml:space="preserve">.  </w:t>
            </w:r>
            <w:r w:rsidR="007F604C" w:rsidRPr="00E54D98">
              <w:rPr>
                <w:rFonts w:cs="Arial"/>
              </w:rPr>
              <w:t>1</w:t>
            </w:r>
            <w:r w:rsidR="00B72BC4" w:rsidRPr="00E54D98">
              <w:rPr>
                <w:rFonts w:cs="Arial"/>
              </w:rPr>
              <w:t>50</w:t>
            </w:r>
            <w:r w:rsidR="007F604C" w:rsidRPr="00E54D98">
              <w:rPr>
                <w:rFonts w:cs="Arial"/>
              </w:rPr>
              <w:t xml:space="preserve"> kW DC </w:t>
            </w:r>
          </w:p>
        </w:tc>
        <w:tc>
          <w:tcPr>
            <w:tcW w:w="2806" w:type="dxa"/>
          </w:tcPr>
          <w:p w14:paraId="1006F4D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</w:t>
            </w:r>
            <w:r>
              <w:rPr>
                <w:rFonts w:cs="Arial"/>
                <w:color w:val="FF0000"/>
              </w:rPr>
              <w:t>……………………</w:t>
            </w:r>
          </w:p>
          <w:p w14:paraId="75ECA93C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</w:p>
          <w:p w14:paraId="132552AB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2BEB4BE" w14:textId="77777777" w:rsidTr="007F604C">
        <w:trPr>
          <w:gridBefore w:val="1"/>
          <w:wBefore w:w="29" w:type="dxa"/>
          <w:trHeight w:val="1232"/>
        </w:trPr>
        <w:tc>
          <w:tcPr>
            <w:tcW w:w="823" w:type="dxa"/>
            <w:shd w:val="clear" w:color="auto" w:fill="auto"/>
          </w:tcPr>
          <w:p w14:paraId="6D52FB94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38A484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Kapaciteta baterije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0B040B8A" w14:textId="77777777" w:rsidR="006534B1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Določi ponudnik samostojno glede na predlagano topografijo </w:t>
            </w:r>
            <w:r>
              <w:rPr>
                <w:rFonts w:cs="Arial"/>
              </w:rPr>
              <w:t xml:space="preserve">linij </w:t>
            </w:r>
            <w:r w:rsidR="007F604C">
              <w:rPr>
                <w:rFonts w:cs="Arial"/>
              </w:rPr>
              <w:t xml:space="preserve">I101, I105 in I106 </w:t>
            </w:r>
            <w:r>
              <w:rPr>
                <w:rFonts w:cs="Arial"/>
              </w:rPr>
              <w:t xml:space="preserve">  </w:t>
            </w:r>
          </w:p>
          <w:p w14:paraId="353B59A4" w14:textId="77777777" w:rsidR="006534B1" w:rsidRPr="00A814EF" w:rsidRDefault="006534B1" w:rsidP="007F604C">
            <w:pPr>
              <w:rPr>
                <w:rFonts w:cs="Arial"/>
              </w:rPr>
            </w:pPr>
            <w:r w:rsidRPr="006E6118">
              <w:rPr>
                <w:rFonts w:cs="Arial"/>
                <w:shd w:val="clear" w:color="auto" w:fill="FFFFFF" w:themeFill="background1"/>
              </w:rPr>
              <w:t xml:space="preserve">Min. </w:t>
            </w:r>
            <w:r w:rsidR="007F604C">
              <w:rPr>
                <w:rFonts w:cs="Arial"/>
                <w:shd w:val="clear" w:color="auto" w:fill="FFFFFF" w:themeFill="background1"/>
              </w:rPr>
              <w:t>110</w:t>
            </w:r>
            <w:r w:rsidRPr="006E6118">
              <w:rPr>
                <w:rFonts w:cs="Arial"/>
                <w:shd w:val="clear" w:color="auto" w:fill="FFFFFF" w:themeFill="background1"/>
              </w:rPr>
              <w:t xml:space="preserve"> kWh</w:t>
            </w:r>
          </w:p>
        </w:tc>
        <w:tc>
          <w:tcPr>
            <w:tcW w:w="2806" w:type="dxa"/>
          </w:tcPr>
          <w:p w14:paraId="40EABE5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Navedba kapacitete:</w:t>
            </w:r>
          </w:p>
          <w:p w14:paraId="08961B88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 kWh</w:t>
            </w:r>
          </w:p>
          <w:p w14:paraId="01AADBC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753BF619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3928A721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proofErr w:type="spellStart"/>
            <w:r w:rsidRPr="00A814EF">
              <w:rPr>
                <w:rFonts w:cs="Arial"/>
                <w:b/>
              </w:rPr>
              <w:t>avtp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A0801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Avtonomija  vožnje*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35FE4A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Min. </w:t>
            </w:r>
            <w:r w:rsidR="00ED03BF">
              <w:rPr>
                <w:rFonts w:cs="Arial"/>
              </w:rPr>
              <w:t>120</w:t>
            </w:r>
            <w:r w:rsidRPr="00B605D0">
              <w:rPr>
                <w:rFonts w:cs="Arial"/>
              </w:rPr>
              <w:t xml:space="preserve"> km</w:t>
            </w:r>
          </w:p>
          <w:p w14:paraId="60D3A7C4" w14:textId="77777777" w:rsidR="006534B1" w:rsidRPr="00A1250E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*Pomeni dolžino samostojne vožnje avtobusa med posameznimi polnjenji baterije</w:t>
            </w:r>
            <w:r>
              <w:rPr>
                <w:rFonts w:cs="Arial"/>
              </w:rPr>
              <w:t xml:space="preserve"> čez noč </w:t>
            </w:r>
          </w:p>
        </w:tc>
        <w:tc>
          <w:tcPr>
            <w:tcW w:w="2806" w:type="dxa"/>
          </w:tcPr>
          <w:p w14:paraId="32D806E3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248CEF89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 km</w:t>
            </w:r>
          </w:p>
          <w:p w14:paraId="4DCE0FA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AE69F1E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185D1B44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6EBAEAF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Polnjenje baterij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A994524" w14:textId="178D0E42" w:rsidR="006534B1" w:rsidRPr="00A814EF" w:rsidRDefault="006534B1" w:rsidP="006534B1">
            <w:pPr>
              <w:numPr>
                <w:ilvl w:val="0"/>
                <w:numId w:val="6"/>
              </w:numPr>
              <w:spacing w:after="200" w:line="276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»plug in » polnjenje v depoju do </w:t>
            </w:r>
            <w:r w:rsidR="00B72BC4" w:rsidRPr="00E54D98">
              <w:rPr>
                <w:rFonts w:cs="Arial"/>
              </w:rPr>
              <w:t>max.</w:t>
            </w:r>
            <w:r w:rsidRPr="00E54D98">
              <w:rPr>
                <w:rFonts w:cs="Arial"/>
              </w:rPr>
              <w:t>150 kW</w:t>
            </w:r>
          </w:p>
        </w:tc>
        <w:tc>
          <w:tcPr>
            <w:tcW w:w="2806" w:type="dxa"/>
          </w:tcPr>
          <w:p w14:paraId="44FE608D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</w:t>
            </w:r>
            <w:r>
              <w:rPr>
                <w:rFonts w:cs="Arial"/>
                <w:color w:val="FF0000"/>
              </w:rPr>
              <w:t>……………………</w:t>
            </w:r>
          </w:p>
          <w:p w14:paraId="6DCADF5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0DCB1565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1C72F048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0078BE58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Polnjenje baterije v depoju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32AF4AF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Omogočeno mora biti nočno polnjenje baterij po standardu CCS2. </w:t>
            </w:r>
            <w:r w:rsidRPr="002F58D1">
              <w:rPr>
                <w:rFonts w:cs="Arial"/>
                <w:shd w:val="clear" w:color="auto" w:fill="FFFFFF" w:themeFill="background1"/>
              </w:rPr>
              <w:t>Vtičnice pri sprednjem kolesu in zadaj za vozilom.</w:t>
            </w:r>
          </w:p>
        </w:tc>
        <w:tc>
          <w:tcPr>
            <w:tcW w:w="2806" w:type="dxa"/>
          </w:tcPr>
          <w:p w14:paraId="11F9B8B1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</w:t>
            </w:r>
            <w:r>
              <w:rPr>
                <w:rFonts w:cs="Arial"/>
                <w:color w:val="FF0000"/>
              </w:rPr>
              <w:t>……………………</w:t>
            </w:r>
          </w:p>
          <w:p w14:paraId="342F187C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A90508C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43007256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032F16A3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Garancija baterij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0842EA7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Garancija baterij mora bit veljavna minimalno 6 let</w:t>
            </w:r>
          </w:p>
        </w:tc>
        <w:tc>
          <w:tcPr>
            <w:tcW w:w="2806" w:type="dxa"/>
          </w:tcPr>
          <w:p w14:paraId="29FE826E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 xml:space="preserve">……… </w:t>
            </w:r>
            <w:r>
              <w:rPr>
                <w:rFonts w:cs="Arial"/>
                <w:color w:val="FF0000"/>
              </w:rPr>
              <w:t>let</w:t>
            </w:r>
          </w:p>
          <w:p w14:paraId="23DE849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07B8A2A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7D6EC23A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D1E343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Blokada koles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AC4FED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Vozilo mora biti opremljeno </w:t>
            </w:r>
            <w:r>
              <w:rPr>
                <w:rFonts w:cs="Arial"/>
              </w:rPr>
              <w:t>z</w:t>
            </w:r>
            <w:r w:rsidRPr="00A814EF">
              <w:rPr>
                <w:rFonts w:cs="Arial"/>
              </w:rPr>
              <w:t xml:space="preserve"> avtomatskim sistemom blokiranja koles med polnjenjem baterij</w:t>
            </w:r>
          </w:p>
        </w:tc>
        <w:tc>
          <w:tcPr>
            <w:tcW w:w="2806" w:type="dxa"/>
          </w:tcPr>
          <w:p w14:paraId="62722D9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14ADFE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D3C753B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5E70356A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1BDFA4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Števec energije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037364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Vozilo mora biti opremljeno s števcem </w:t>
            </w:r>
            <w:r>
              <w:rPr>
                <w:rFonts w:cs="Arial"/>
              </w:rPr>
              <w:t xml:space="preserve">porabe </w:t>
            </w:r>
            <w:r w:rsidRPr="00A814EF">
              <w:rPr>
                <w:rFonts w:cs="Arial"/>
              </w:rPr>
              <w:t>električne energije</w:t>
            </w:r>
            <w:r>
              <w:rPr>
                <w:rFonts w:cs="Arial"/>
              </w:rPr>
              <w:t>,</w:t>
            </w:r>
          </w:p>
        </w:tc>
        <w:tc>
          <w:tcPr>
            <w:tcW w:w="2806" w:type="dxa"/>
          </w:tcPr>
          <w:p w14:paraId="212B373D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11F2DE0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37141A1" w14:textId="77777777" w:rsidTr="007F604C">
        <w:trPr>
          <w:gridBefore w:val="1"/>
          <w:wBefore w:w="29" w:type="dxa"/>
          <w:trHeight w:val="460"/>
        </w:trPr>
        <w:tc>
          <w:tcPr>
            <w:tcW w:w="823" w:type="dxa"/>
            <w:shd w:val="clear" w:color="auto" w:fill="auto"/>
          </w:tcPr>
          <w:p w14:paraId="036A253D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A234F9B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Dobava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7B1BADC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Dobavni rok posameznega vozila (Zaradi zagotavljanja polnilne infrastrukture in planiranja zamenjave obstoječega voznega parka) </w:t>
            </w:r>
          </w:p>
          <w:p w14:paraId="585A63AF" w14:textId="38D437EC" w:rsidR="006534B1" w:rsidRPr="001B27CD" w:rsidRDefault="006534B1" w:rsidP="007F604C">
            <w:pPr>
              <w:rPr>
                <w:rFonts w:cs="Arial"/>
                <w:u w:val="single"/>
              </w:rPr>
            </w:pPr>
            <w:r w:rsidRPr="001B27CD">
              <w:rPr>
                <w:rFonts w:cs="Arial"/>
                <w:u w:val="single"/>
              </w:rPr>
              <w:t>Maksimalni dobavni rok za dobavo vse</w:t>
            </w:r>
            <w:r w:rsidR="002F58D1">
              <w:rPr>
                <w:rFonts w:cs="Arial"/>
                <w:u w:val="single"/>
              </w:rPr>
              <w:t>h</w:t>
            </w:r>
            <w:r w:rsidRPr="001B27CD">
              <w:rPr>
                <w:rFonts w:cs="Arial"/>
                <w:u w:val="single"/>
              </w:rPr>
              <w:t xml:space="preserve">  avtobusov je </w:t>
            </w:r>
            <w:r w:rsidRPr="002F58D1">
              <w:rPr>
                <w:rFonts w:cs="Arial"/>
                <w:u w:val="single"/>
                <w:shd w:val="clear" w:color="auto" w:fill="FFFFFF" w:themeFill="background1"/>
              </w:rPr>
              <w:t>16</w:t>
            </w:r>
            <w:r w:rsidRPr="001B27CD">
              <w:rPr>
                <w:rFonts w:cs="Arial"/>
                <w:u w:val="single"/>
              </w:rPr>
              <w:t xml:space="preserve"> mesecev od podpisa pogodbe. </w:t>
            </w:r>
          </w:p>
        </w:tc>
        <w:tc>
          <w:tcPr>
            <w:tcW w:w="2806" w:type="dxa"/>
          </w:tcPr>
          <w:p w14:paraId="1EAF21A5" w14:textId="77777777" w:rsidR="006534B1" w:rsidRDefault="006534B1" w:rsidP="006534B1">
            <w:pPr>
              <w:numPr>
                <w:ilvl w:val="0"/>
                <w:numId w:val="7"/>
              </w:numPr>
              <w:spacing w:after="200" w:line="276" w:lineRule="auto"/>
              <w:ind w:left="292"/>
              <w:jc w:val="left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 xml:space="preserve">Vozilo: ….  mesecev od podpisa pogodbe </w:t>
            </w:r>
          </w:p>
          <w:p w14:paraId="3FAA6E17" w14:textId="77777777" w:rsidR="006534B1" w:rsidRDefault="006534B1" w:rsidP="006534B1">
            <w:pPr>
              <w:numPr>
                <w:ilvl w:val="0"/>
                <w:numId w:val="7"/>
              </w:numPr>
              <w:spacing w:after="200" w:line="276" w:lineRule="auto"/>
              <w:ind w:left="292"/>
              <w:jc w:val="left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 xml:space="preserve">Vozilo: ……mesecev od podpisa pogodbe </w:t>
            </w:r>
          </w:p>
          <w:p w14:paraId="084E3636" w14:textId="77777777" w:rsidR="006534B1" w:rsidRDefault="006534B1" w:rsidP="006534B1">
            <w:pPr>
              <w:numPr>
                <w:ilvl w:val="0"/>
                <w:numId w:val="7"/>
              </w:numPr>
              <w:spacing w:after="200" w:line="276" w:lineRule="auto"/>
              <w:ind w:left="292"/>
              <w:jc w:val="left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 xml:space="preserve">Vozilo: ..… mesecev od podpisa pogodbe </w:t>
            </w:r>
          </w:p>
          <w:p w14:paraId="3B825E87" w14:textId="77777777" w:rsidR="006534B1" w:rsidRPr="00926DA9" w:rsidRDefault="006534B1" w:rsidP="007F604C">
            <w:pPr>
              <w:spacing w:after="200" w:line="276" w:lineRule="auto"/>
              <w:jc w:val="left"/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lastRenderedPageBreak/>
              <w:t>…………………………</w:t>
            </w:r>
          </w:p>
        </w:tc>
      </w:tr>
      <w:tr w:rsidR="006534B1" w:rsidRPr="00A814EF" w14:paraId="791274D1" w14:textId="77777777" w:rsidTr="007F604C">
        <w:trPr>
          <w:gridBefore w:val="1"/>
          <w:wBefore w:w="29" w:type="dxa"/>
        </w:trPr>
        <w:tc>
          <w:tcPr>
            <w:tcW w:w="10178" w:type="dxa"/>
            <w:gridSpan w:val="5"/>
            <w:shd w:val="clear" w:color="auto" w:fill="auto"/>
          </w:tcPr>
          <w:p w14:paraId="0E3096B6" w14:textId="77777777" w:rsidR="006534B1" w:rsidRPr="00A814EF" w:rsidRDefault="006534B1" w:rsidP="007F604C">
            <w:pPr>
              <w:jc w:val="center"/>
              <w:rPr>
                <w:rFonts w:cs="Arial"/>
              </w:rPr>
            </w:pPr>
            <w:r w:rsidRPr="00A814EF">
              <w:rPr>
                <w:rFonts w:cs="Arial"/>
                <w:b/>
              </w:rPr>
              <w:lastRenderedPageBreak/>
              <w:t>ELEKTRIKA</w:t>
            </w:r>
          </w:p>
        </w:tc>
      </w:tr>
      <w:tr w:rsidR="006534B1" w:rsidRPr="00A814EF" w14:paraId="7E6547BD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41878AD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9DA5D5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Vtičnice za polnjenje telefonov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93B99F0" w14:textId="553EA0A9" w:rsidR="006534B1" w:rsidRPr="00A814EF" w:rsidRDefault="006534B1" w:rsidP="007F604C">
            <w:pPr>
              <w:rPr>
                <w:rFonts w:cs="Arial"/>
              </w:rPr>
            </w:pPr>
            <w:r w:rsidRPr="00B605D0">
              <w:rPr>
                <w:rFonts w:cs="Arial"/>
              </w:rPr>
              <w:t xml:space="preserve">Najmanj </w:t>
            </w:r>
            <w:r w:rsidR="00206F74" w:rsidRPr="00206F74">
              <w:rPr>
                <w:rFonts w:cs="Arial"/>
                <w:shd w:val="clear" w:color="auto" w:fill="FFFFFF" w:themeFill="background1"/>
              </w:rPr>
              <w:t>8</w:t>
            </w:r>
            <w:r w:rsidRPr="00206F74">
              <w:rPr>
                <w:rFonts w:cs="Arial"/>
                <w:shd w:val="clear" w:color="auto" w:fill="FFFFFF" w:themeFill="background1"/>
              </w:rPr>
              <w:t xml:space="preserve"> </w:t>
            </w:r>
            <w:r w:rsidRPr="00A814EF">
              <w:rPr>
                <w:rFonts w:cs="Arial"/>
              </w:rPr>
              <w:t xml:space="preserve">vtičnic za polnjenje telefonov  </w:t>
            </w:r>
            <w:r>
              <w:rPr>
                <w:rFonts w:cs="Arial"/>
              </w:rPr>
              <w:t xml:space="preserve">(USB) </w:t>
            </w:r>
            <w:r w:rsidRPr="00A814EF">
              <w:rPr>
                <w:rFonts w:cs="Arial"/>
              </w:rPr>
              <w:t>montirane na oprijemno drogovje ali notranje stranske stene.</w:t>
            </w:r>
          </w:p>
        </w:tc>
        <w:tc>
          <w:tcPr>
            <w:tcW w:w="2806" w:type="dxa"/>
          </w:tcPr>
          <w:p w14:paraId="5E8D6307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……vtičnic</w:t>
            </w:r>
          </w:p>
          <w:p w14:paraId="711CF16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FFFD7B4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E7E29B4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912A49A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Zunanje luči spredaj 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B4162FC" w14:textId="77777777" w:rsidR="006534B1" w:rsidRPr="00B605D0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Dnevne luči LED</w:t>
            </w:r>
          </w:p>
        </w:tc>
        <w:tc>
          <w:tcPr>
            <w:tcW w:w="2806" w:type="dxa"/>
          </w:tcPr>
          <w:p w14:paraId="167F62D9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</w:p>
        </w:tc>
      </w:tr>
      <w:tr w:rsidR="006534B1" w:rsidRPr="00A814EF" w14:paraId="09187D69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502E910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C807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  <w:kern w:val="2"/>
                <w14:ligatures w14:val="standardContextual"/>
              </w:rPr>
              <w:t xml:space="preserve">Žarometi 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9DBF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  <w:kern w:val="2"/>
                <w14:ligatures w14:val="standardContextual"/>
              </w:rPr>
              <w:t>Sprednje luči LED, meglenke</w:t>
            </w:r>
          </w:p>
        </w:tc>
        <w:tc>
          <w:tcPr>
            <w:tcW w:w="2806" w:type="dxa"/>
          </w:tcPr>
          <w:p w14:paraId="74695CC2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</w:p>
        </w:tc>
      </w:tr>
      <w:tr w:rsidR="006534B1" w:rsidRPr="00A814EF" w14:paraId="4CCC416B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B8FCD3C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3118" w14:textId="77777777" w:rsidR="006534B1" w:rsidRDefault="006534B1" w:rsidP="007F604C">
            <w:pPr>
              <w:rPr>
                <w:rFonts w:cs="Arial"/>
                <w:kern w:val="2"/>
                <w14:ligatures w14:val="standardContextual"/>
              </w:rPr>
            </w:pPr>
            <w:r>
              <w:rPr>
                <w:rFonts w:cs="Arial"/>
                <w:kern w:val="2"/>
                <w14:ligatures w14:val="standardContextual"/>
              </w:rPr>
              <w:t xml:space="preserve">Ostale luči 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2555" w14:textId="77777777" w:rsidR="006534B1" w:rsidRDefault="006534B1" w:rsidP="007F604C">
            <w:pPr>
              <w:rPr>
                <w:rFonts w:cs="Arial"/>
                <w:kern w:val="2"/>
                <w14:ligatures w14:val="standardContextual"/>
              </w:rPr>
            </w:pPr>
            <w:r>
              <w:rPr>
                <w:rFonts w:cs="Arial"/>
                <w:kern w:val="2"/>
                <w14:ligatures w14:val="standardContextual"/>
              </w:rPr>
              <w:t>Sprednji in zadnji smerniki, zadnje luči, zavorna luč, sprednje in zadnje pozicijske luči LED</w:t>
            </w:r>
          </w:p>
        </w:tc>
        <w:tc>
          <w:tcPr>
            <w:tcW w:w="2806" w:type="dxa"/>
          </w:tcPr>
          <w:p w14:paraId="7AF60FE2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</w:p>
        </w:tc>
      </w:tr>
      <w:tr w:rsidR="006534B1" w:rsidRPr="00A814EF" w14:paraId="73631656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2F68A80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72C282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Prikazovalnik smeri vožnje spredaj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40DC10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 LED izvedbi; prikaz številke proge in ciljne postaje; velikost LED matrike: 128 x 16</w:t>
            </w:r>
            <w:r>
              <w:rPr>
                <w:rFonts w:cs="Arial"/>
              </w:rPr>
              <w:t>,</w:t>
            </w:r>
            <w:r>
              <w:t xml:space="preserve"> </w:t>
            </w:r>
            <w:r w:rsidRPr="002E2854">
              <w:rPr>
                <w:rFonts w:cs="Arial"/>
                <w:shd w:val="clear" w:color="auto" w:fill="FFFFFF" w:themeFill="background1"/>
              </w:rPr>
              <w:t>osnovni barvni spekter (RGB) za prikaz številk</w:t>
            </w:r>
            <w:bookmarkStart w:id="0" w:name="_GoBack"/>
            <w:bookmarkEnd w:id="0"/>
            <w:r w:rsidRPr="002E2854">
              <w:rPr>
                <w:rFonts w:cs="Arial"/>
                <w:shd w:val="clear" w:color="auto" w:fill="FFFFFF" w:themeFill="background1"/>
              </w:rPr>
              <w:t>e proge;</w:t>
            </w:r>
            <w:r w:rsidRPr="002E2854">
              <w:rPr>
                <w:rFonts w:cs="Arial"/>
              </w:rPr>
              <w:t xml:space="preserve"> </w:t>
            </w:r>
            <w:r w:rsidRPr="00A814EF">
              <w:rPr>
                <w:rFonts w:cs="Arial"/>
              </w:rPr>
              <w:t xml:space="preserve">rotiranje v 1. ali 2. </w:t>
            </w:r>
            <w:r>
              <w:rPr>
                <w:rFonts w:cs="Arial"/>
              </w:rPr>
              <w:t>v</w:t>
            </w:r>
            <w:r w:rsidRPr="00A814EF">
              <w:rPr>
                <w:rFonts w:cs="Arial"/>
              </w:rPr>
              <w:t>rstici (kot npr. AMELI)</w:t>
            </w:r>
          </w:p>
        </w:tc>
        <w:tc>
          <w:tcPr>
            <w:tcW w:w="2806" w:type="dxa"/>
          </w:tcPr>
          <w:p w14:paraId="2EB3075B" w14:textId="77777777" w:rsidR="006534B1" w:rsidRDefault="006534B1" w:rsidP="007F604C">
            <w:pPr>
              <w:rPr>
                <w:rFonts w:cs="Arial"/>
                <w:color w:val="70AD47"/>
              </w:rPr>
            </w:pPr>
          </w:p>
          <w:p w14:paraId="252DF16C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E937B06" w14:textId="77777777" w:rsidR="006534B1" w:rsidRDefault="006534B1" w:rsidP="007F604C">
            <w:pPr>
              <w:rPr>
                <w:rFonts w:cs="Arial"/>
                <w:color w:val="70AD47"/>
              </w:rPr>
            </w:pPr>
          </w:p>
          <w:p w14:paraId="2AE3774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36902" w:rsidRPr="004868AB" w14:paraId="54BD3FAF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5E00E04" w14:textId="77777777" w:rsidR="006534B1" w:rsidRPr="004868AB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strike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14:paraId="0F86A11F" w14:textId="1ECCF25C" w:rsidR="006534B1" w:rsidRPr="00E54D98" w:rsidRDefault="006534B1" w:rsidP="007F604C">
            <w:pPr>
              <w:rPr>
                <w:rFonts w:cs="Arial"/>
              </w:rPr>
            </w:pPr>
            <w:r w:rsidRPr="00E54D98">
              <w:rPr>
                <w:rFonts w:cs="Arial"/>
              </w:rPr>
              <w:t>Prikazovalnik številke linije zadaj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ADFEACB" w14:textId="77777777" w:rsidR="006534B1" w:rsidRPr="00E54D98" w:rsidRDefault="006534B1" w:rsidP="007F604C">
            <w:pPr>
              <w:rPr>
                <w:rFonts w:cs="Arial"/>
              </w:rPr>
            </w:pPr>
            <w:r w:rsidRPr="00E54D98">
              <w:rPr>
                <w:rFonts w:cs="Arial"/>
              </w:rPr>
              <w:t>V LED izvedbi;  velikost LED matrike: 28 x 16, bele barve; (kot npr. AMELI)</w:t>
            </w:r>
          </w:p>
        </w:tc>
        <w:tc>
          <w:tcPr>
            <w:tcW w:w="2806" w:type="dxa"/>
          </w:tcPr>
          <w:p w14:paraId="3B3F40FE" w14:textId="77777777" w:rsidR="006534B1" w:rsidRPr="004868AB" w:rsidRDefault="006534B1" w:rsidP="007F604C">
            <w:pPr>
              <w:rPr>
                <w:rFonts w:cs="Arial"/>
                <w:strike/>
                <w:color w:val="FF0000"/>
              </w:rPr>
            </w:pPr>
            <w:r w:rsidRPr="004868AB">
              <w:rPr>
                <w:rFonts w:cs="Arial"/>
                <w:strike/>
                <w:color w:val="FF0000"/>
              </w:rPr>
              <w:t>…………………………</w:t>
            </w:r>
          </w:p>
          <w:p w14:paraId="04AD228C" w14:textId="77777777" w:rsidR="006534B1" w:rsidRPr="004868AB" w:rsidRDefault="006534B1" w:rsidP="007F604C">
            <w:pPr>
              <w:rPr>
                <w:rFonts w:cs="Arial"/>
                <w:strike/>
                <w:color w:val="FF0000"/>
              </w:rPr>
            </w:pPr>
          </w:p>
          <w:p w14:paraId="01131946" w14:textId="77777777" w:rsidR="006534B1" w:rsidRPr="004868AB" w:rsidRDefault="006534B1" w:rsidP="007F604C">
            <w:pPr>
              <w:rPr>
                <w:rFonts w:cs="Arial"/>
                <w:strike/>
                <w:color w:val="FF0000"/>
              </w:rPr>
            </w:pPr>
            <w:r w:rsidRPr="004868AB">
              <w:rPr>
                <w:rFonts w:cs="Arial"/>
                <w:strike/>
                <w:color w:val="FF0000"/>
              </w:rPr>
              <w:t>…………………………</w:t>
            </w:r>
          </w:p>
        </w:tc>
      </w:tr>
      <w:tr w:rsidR="006534B1" w:rsidRPr="00A814EF" w14:paraId="47B344E0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7B4111AF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0A506E9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Regeneracija zavorne sile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AAEA49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Omogočati mora regeneracijo zavorne sile</w:t>
            </w:r>
          </w:p>
        </w:tc>
        <w:tc>
          <w:tcPr>
            <w:tcW w:w="2806" w:type="dxa"/>
          </w:tcPr>
          <w:p w14:paraId="28ED0E9F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956B478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7E5616B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76658EDC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436614B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E35E4C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Notranja razsvetljava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495C15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Notranja razsvetljava potniškega prostora po celotni dolžini</w:t>
            </w:r>
          </w:p>
        </w:tc>
        <w:tc>
          <w:tcPr>
            <w:tcW w:w="2806" w:type="dxa"/>
          </w:tcPr>
          <w:p w14:paraId="7027F349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47AD23F1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5848A81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5D52BD0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356883BA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0592364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Video nadzorni sistem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5386AF3" w14:textId="04852940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Videonadzor </w:t>
            </w:r>
            <w:r w:rsidRPr="00CC7133">
              <w:rPr>
                <w:rFonts w:cs="Arial"/>
                <w:shd w:val="clear" w:color="auto" w:fill="FFFFFF" w:themeFill="background1"/>
              </w:rPr>
              <w:t xml:space="preserve">z vsaj </w:t>
            </w:r>
            <w:r w:rsidR="00CC7133" w:rsidRPr="00CC7133">
              <w:rPr>
                <w:rFonts w:cs="Arial"/>
                <w:shd w:val="clear" w:color="auto" w:fill="FFFFFF" w:themeFill="background1"/>
              </w:rPr>
              <w:t>dvem</w:t>
            </w:r>
            <w:r w:rsidR="00ED03BF" w:rsidRPr="00CC7133">
              <w:rPr>
                <w:rFonts w:cs="Arial"/>
                <w:shd w:val="clear" w:color="auto" w:fill="FFFFFF" w:themeFill="background1"/>
              </w:rPr>
              <w:t>a</w:t>
            </w:r>
            <w:r w:rsidRPr="00CC7133">
              <w:rPr>
                <w:rFonts w:cs="Arial"/>
                <w:shd w:val="clear" w:color="auto" w:fill="FFFFFF" w:themeFill="background1"/>
              </w:rPr>
              <w:t xml:space="preserve"> kamerama</w:t>
            </w:r>
            <w:r w:rsidRPr="00A814EF">
              <w:rPr>
                <w:rFonts w:cs="Arial"/>
              </w:rPr>
              <w:t xml:space="preserve">, z možnostjo snemanja v IR spektru; snemalnik, shranjevanje na SD kartico ( 2 x 128 GB); monitor z možnostjo prikaza slik </w:t>
            </w:r>
            <w:r>
              <w:rPr>
                <w:rFonts w:cs="Arial"/>
              </w:rPr>
              <w:t>dveh</w:t>
            </w:r>
            <w:r w:rsidRPr="00A814EF">
              <w:rPr>
                <w:rFonts w:cs="Arial"/>
              </w:rPr>
              <w:t xml:space="preserve"> kamer istočasno ali slike posamezne kamere; </w:t>
            </w:r>
            <w:r w:rsidRPr="00B605D0">
              <w:rPr>
                <w:rFonts w:cs="Arial"/>
              </w:rPr>
              <w:t>najmanj 2 monitorja</w:t>
            </w:r>
          </w:p>
        </w:tc>
        <w:tc>
          <w:tcPr>
            <w:tcW w:w="2806" w:type="dxa"/>
          </w:tcPr>
          <w:p w14:paraId="706BD879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745C7EE2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1B7C97B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FA8FEE0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2DFE865B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187528F4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Kamera za vzvratno vožnjo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61B0CE96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  <w:r w:rsidRPr="002E2854">
              <w:rPr>
                <w:rFonts w:cs="Arial"/>
              </w:rPr>
              <w:t xml:space="preserve"> </w:t>
            </w:r>
          </w:p>
        </w:tc>
        <w:tc>
          <w:tcPr>
            <w:tcW w:w="2806" w:type="dxa"/>
          </w:tcPr>
          <w:p w14:paraId="56F2484D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7CC9CD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7155F657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4146C85E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38194B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Plačilni sistem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D321C4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Izvedena mora biti predpriprava za montažo validatorjev: pritrdilna mesta in instalacije</w:t>
            </w:r>
            <w:r>
              <w:rPr>
                <w:rFonts w:cs="Arial"/>
              </w:rPr>
              <w:t xml:space="preserve">. </w:t>
            </w:r>
            <w:r w:rsidRPr="002E2854">
              <w:rPr>
                <w:rFonts w:cs="Arial"/>
              </w:rPr>
              <w:t>Validacija potnikov poteka samo na vstopnem mestu pri 1.vratih. Predpriprava se izvede pri voznikovi kabini, klasično kot je dosedanja</w:t>
            </w:r>
            <w:r w:rsidRPr="002E2854">
              <w:rPr>
                <w:rFonts w:cs="Arial"/>
                <w:b/>
              </w:rPr>
              <w:t xml:space="preserve"> </w:t>
            </w:r>
            <w:r w:rsidRPr="002E2854">
              <w:rPr>
                <w:rFonts w:cs="Arial"/>
              </w:rPr>
              <w:t xml:space="preserve">praksa na vseh mestnih avtobusih. Zahteva se </w:t>
            </w:r>
            <w:r w:rsidRPr="002E2854">
              <w:rPr>
                <w:rFonts w:cs="Arial"/>
              </w:rPr>
              <w:lastRenderedPageBreak/>
              <w:t xml:space="preserve">napajalni kabel 24V in komunikacijski kabel.   </w:t>
            </w:r>
          </w:p>
        </w:tc>
        <w:tc>
          <w:tcPr>
            <w:tcW w:w="2806" w:type="dxa"/>
          </w:tcPr>
          <w:p w14:paraId="76737854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lastRenderedPageBreak/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46DC129F" w14:textId="77777777" w:rsidR="006534B1" w:rsidRDefault="006534B1" w:rsidP="007F604C">
            <w:pPr>
              <w:rPr>
                <w:rFonts w:cs="Arial"/>
                <w:color w:val="70AD47"/>
              </w:rPr>
            </w:pPr>
          </w:p>
          <w:p w14:paraId="03C32B04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2739F54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9D8692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E46FF9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Avtoradio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4C9334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Radio s podporo za MP3 datoteke (24V), ali USB vhod za predvajanje, </w:t>
            </w:r>
          </w:p>
        </w:tc>
        <w:tc>
          <w:tcPr>
            <w:tcW w:w="2806" w:type="dxa"/>
          </w:tcPr>
          <w:p w14:paraId="05C20830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7FC0CC8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41514E5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48B4213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16B5B0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Avdio ojačevalnik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E8FF4C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S prostimi </w:t>
            </w:r>
            <w:proofErr w:type="spellStart"/>
            <w:r w:rsidRPr="00A814EF">
              <w:rPr>
                <w:rFonts w:cs="Arial"/>
              </w:rPr>
              <w:t>audio</w:t>
            </w:r>
            <w:proofErr w:type="spellEnd"/>
            <w:r w:rsidRPr="00A814EF">
              <w:rPr>
                <w:rFonts w:cs="Arial"/>
              </w:rPr>
              <w:t xml:space="preserve"> izhodi za montažo govornega napovednika</w:t>
            </w:r>
          </w:p>
        </w:tc>
        <w:tc>
          <w:tcPr>
            <w:tcW w:w="2806" w:type="dxa"/>
          </w:tcPr>
          <w:p w14:paraId="03AE8350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8F041B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BF2F1B9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7CF56C2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840017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Strešna antena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0A859D9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Za radio in GPS</w:t>
            </w:r>
          </w:p>
        </w:tc>
        <w:tc>
          <w:tcPr>
            <w:tcW w:w="2806" w:type="dxa"/>
          </w:tcPr>
          <w:p w14:paraId="42FB250F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37C998A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5FDF8625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42302DFC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4D60E5F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Zvočniki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96381F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V potniškem prostoru (najmanj </w:t>
            </w:r>
            <w:r>
              <w:rPr>
                <w:rFonts w:cs="Arial"/>
              </w:rPr>
              <w:t>štirje</w:t>
            </w:r>
            <w:r w:rsidRPr="00A814EF">
              <w:rPr>
                <w:rFonts w:cs="Arial"/>
              </w:rPr>
              <w:t xml:space="preserve">) in pri vozniku (najmanj en) </w:t>
            </w:r>
          </w:p>
        </w:tc>
        <w:tc>
          <w:tcPr>
            <w:tcW w:w="2806" w:type="dxa"/>
          </w:tcPr>
          <w:p w14:paraId="197D818D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……… potniški prostor</w:t>
            </w:r>
          </w:p>
          <w:p w14:paraId="7EDFC720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……… voznik</w:t>
            </w:r>
          </w:p>
          <w:p w14:paraId="69E70CB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659D10C" w14:textId="77777777" w:rsidTr="002F58D1">
        <w:trPr>
          <w:gridBefore w:val="1"/>
          <w:wBefore w:w="29" w:type="dxa"/>
        </w:trPr>
        <w:tc>
          <w:tcPr>
            <w:tcW w:w="823" w:type="dxa"/>
            <w:shd w:val="clear" w:color="auto" w:fill="FFFFFF" w:themeFill="background1"/>
          </w:tcPr>
          <w:p w14:paraId="1D2A261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7504025D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Sistem za štetje potnikov</w:t>
            </w:r>
          </w:p>
        </w:tc>
        <w:tc>
          <w:tcPr>
            <w:tcW w:w="4281" w:type="dxa"/>
            <w:gridSpan w:val="2"/>
            <w:shd w:val="clear" w:color="auto" w:fill="FFFFFF" w:themeFill="background1"/>
          </w:tcPr>
          <w:p w14:paraId="35DBAAF6" w14:textId="77C95AF0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Izvedena mora biti predpriprava za montažo </w:t>
            </w:r>
            <w:r>
              <w:rPr>
                <w:rFonts w:cs="Arial"/>
              </w:rPr>
              <w:t>senzorjev za štetje potnikov na vratih,</w:t>
            </w:r>
            <w:r w:rsidRPr="00A814EF">
              <w:rPr>
                <w:rFonts w:cs="Arial"/>
              </w:rPr>
              <w:t xml:space="preserve"> pritrdilna mesta in instalacije</w:t>
            </w:r>
            <w:r>
              <w:rPr>
                <w:rFonts w:cs="Arial"/>
              </w:rPr>
              <w:t xml:space="preserve">. </w:t>
            </w:r>
          </w:p>
        </w:tc>
        <w:tc>
          <w:tcPr>
            <w:tcW w:w="2806" w:type="dxa"/>
          </w:tcPr>
          <w:p w14:paraId="473A7EE7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2AC482E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36A3C32C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7EB58602" w14:textId="77777777" w:rsidR="006534B1" w:rsidRPr="00A814EF" w:rsidRDefault="006534B1" w:rsidP="007F604C">
            <w:pPr>
              <w:ind w:left="284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4E2F3F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b/>
              </w:rPr>
              <w:t>ZAVORE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61B5FA4F" w14:textId="77777777" w:rsidR="006534B1" w:rsidRPr="00A814EF" w:rsidRDefault="006534B1" w:rsidP="007F604C">
            <w:pPr>
              <w:rPr>
                <w:rFonts w:cs="Arial"/>
              </w:rPr>
            </w:pPr>
          </w:p>
        </w:tc>
        <w:tc>
          <w:tcPr>
            <w:tcW w:w="2806" w:type="dxa"/>
          </w:tcPr>
          <w:p w14:paraId="1D508FA7" w14:textId="77777777" w:rsidR="006534B1" w:rsidRPr="00A814EF" w:rsidRDefault="006534B1" w:rsidP="007F604C">
            <w:pPr>
              <w:rPr>
                <w:rFonts w:cs="Arial"/>
              </w:rPr>
            </w:pPr>
          </w:p>
        </w:tc>
      </w:tr>
      <w:tr w:rsidR="006534B1" w:rsidRPr="00A814EF" w14:paraId="488AC546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4383501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FA46BC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Sistem proti blokiranju koles (ABS)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01C7A0F1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6275E363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FA142C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9DB520A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0EBEDC22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B0FC5B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Sistem proti zdrsu pogonskih koles (ASR)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71FD9C3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5BF1EC19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AFB684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E2D9F13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7DE72DF5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28DB188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Elektronski zavorni sistem (EBS)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848A4B8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15E41118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9708F1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0CECAB62" w14:textId="77777777" w:rsidTr="007F604C">
        <w:trPr>
          <w:gridBefore w:val="1"/>
          <w:wBefore w:w="29" w:type="dxa"/>
        </w:trPr>
        <w:tc>
          <w:tcPr>
            <w:tcW w:w="823" w:type="dxa"/>
            <w:shd w:val="clear" w:color="auto" w:fill="auto"/>
          </w:tcPr>
          <w:p w14:paraId="573C6734" w14:textId="77777777" w:rsidR="006534B1" w:rsidRPr="00A814EF" w:rsidRDefault="006534B1" w:rsidP="007F604C">
            <w:pPr>
              <w:ind w:left="284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35024C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b/>
              </w:rPr>
              <w:t>OGREVANJE IN HLAJENJE VOZILA</w:t>
            </w:r>
          </w:p>
        </w:tc>
        <w:tc>
          <w:tcPr>
            <w:tcW w:w="4281" w:type="dxa"/>
            <w:gridSpan w:val="2"/>
          </w:tcPr>
          <w:p w14:paraId="74A00643" w14:textId="77777777" w:rsidR="006534B1" w:rsidRPr="00A814EF" w:rsidRDefault="006534B1" w:rsidP="007F604C">
            <w:pPr>
              <w:rPr>
                <w:rFonts w:cs="Arial"/>
              </w:rPr>
            </w:pPr>
          </w:p>
        </w:tc>
        <w:tc>
          <w:tcPr>
            <w:tcW w:w="2806" w:type="dxa"/>
          </w:tcPr>
          <w:p w14:paraId="3A1D30FA" w14:textId="77777777" w:rsidR="006534B1" w:rsidRPr="00A814EF" w:rsidRDefault="006534B1" w:rsidP="007F604C">
            <w:pPr>
              <w:rPr>
                <w:rFonts w:cs="Arial"/>
              </w:rPr>
            </w:pPr>
          </w:p>
        </w:tc>
      </w:tr>
      <w:tr w:rsidR="006534B1" w:rsidRPr="00A814EF" w14:paraId="75D5B6F9" w14:textId="77777777" w:rsidTr="007F604C">
        <w:tc>
          <w:tcPr>
            <w:tcW w:w="852" w:type="dxa"/>
            <w:gridSpan w:val="2"/>
            <w:shd w:val="clear" w:color="auto" w:fill="auto"/>
          </w:tcPr>
          <w:p w14:paraId="6E7789CB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7AEE1D9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Ogrevanje vozila-osnovno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BF30D65" w14:textId="77777777" w:rsidR="006534B1" w:rsidRPr="00A814EF" w:rsidRDefault="006534B1" w:rsidP="007F604C">
            <w:pPr>
              <w:rPr>
                <w:rFonts w:cs="Arial"/>
              </w:rPr>
            </w:pPr>
            <w:r>
              <w:t>Se izvede s pomočjo grelne naprave (</w:t>
            </w:r>
            <w:proofErr w:type="spellStart"/>
            <w:r>
              <w:t>Webasto</w:t>
            </w:r>
            <w:proofErr w:type="spellEnd"/>
            <w:r>
              <w:t xml:space="preserve"> ipd.) ali električno</w:t>
            </w:r>
          </w:p>
        </w:tc>
        <w:tc>
          <w:tcPr>
            <w:tcW w:w="2806" w:type="dxa"/>
          </w:tcPr>
          <w:p w14:paraId="56558AD2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ABB7DCC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DD194CD" w14:textId="77777777" w:rsidTr="007F604C">
        <w:tc>
          <w:tcPr>
            <w:tcW w:w="852" w:type="dxa"/>
            <w:gridSpan w:val="2"/>
            <w:shd w:val="clear" w:color="auto" w:fill="auto"/>
          </w:tcPr>
          <w:p w14:paraId="22D973AF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  <w:color w:val="FF0000"/>
              </w:rPr>
              <w:t>44</w:t>
            </w:r>
          </w:p>
        </w:tc>
        <w:tc>
          <w:tcPr>
            <w:tcW w:w="2268" w:type="dxa"/>
            <w:shd w:val="clear" w:color="auto" w:fill="auto"/>
          </w:tcPr>
          <w:p w14:paraId="0B37B28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Zračenje potniškega prostora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2C9AAF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3DB13E45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3AEA3D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ACA0B56" w14:textId="77777777" w:rsidTr="007F604C">
        <w:tc>
          <w:tcPr>
            <w:tcW w:w="852" w:type="dxa"/>
            <w:gridSpan w:val="2"/>
            <w:shd w:val="clear" w:color="auto" w:fill="auto"/>
          </w:tcPr>
          <w:p w14:paraId="1C4660CE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color w:val="FF0000"/>
              </w:rPr>
            </w:pPr>
            <w:r w:rsidRPr="00A814EF">
              <w:rPr>
                <w:rFonts w:cs="Arial"/>
                <w:b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52FC7AB4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Hlajenje pri vozniku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AFC2A4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Klimatska naprava</w:t>
            </w:r>
          </w:p>
        </w:tc>
        <w:tc>
          <w:tcPr>
            <w:tcW w:w="2806" w:type="dxa"/>
          </w:tcPr>
          <w:p w14:paraId="76EDB170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17BD0DE0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FDDDC72" w14:textId="77777777" w:rsidTr="007F604C">
        <w:tc>
          <w:tcPr>
            <w:tcW w:w="852" w:type="dxa"/>
            <w:gridSpan w:val="2"/>
            <w:shd w:val="clear" w:color="auto" w:fill="auto"/>
          </w:tcPr>
          <w:p w14:paraId="4421CE9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5FFF435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Hlajenje v potniškem prostoru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EC7E55B" w14:textId="77777777" w:rsidR="006534B1" w:rsidRPr="00A814EF" w:rsidRDefault="006534B1" w:rsidP="007F604C">
            <w:pPr>
              <w:rPr>
                <w:rFonts w:cs="Arial"/>
              </w:rPr>
            </w:pPr>
            <w:r>
              <w:t xml:space="preserve">Klimatska naprava </w:t>
            </w:r>
          </w:p>
        </w:tc>
        <w:tc>
          <w:tcPr>
            <w:tcW w:w="2806" w:type="dxa"/>
          </w:tcPr>
          <w:p w14:paraId="35B6B218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3CDB1AFC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 xml:space="preserve">…… </w:t>
            </w:r>
            <w:proofErr w:type="spellStart"/>
            <w:r w:rsidRPr="00A814EF">
              <w:rPr>
                <w:rFonts w:cs="Arial"/>
                <w:color w:val="FF0000"/>
              </w:rPr>
              <w:t>kw</w:t>
            </w:r>
            <w:proofErr w:type="spellEnd"/>
          </w:p>
          <w:p w14:paraId="3CA70E5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7F3CC6F3" w14:textId="77777777" w:rsidTr="007F604C">
        <w:tc>
          <w:tcPr>
            <w:tcW w:w="852" w:type="dxa"/>
            <w:gridSpan w:val="2"/>
            <w:shd w:val="clear" w:color="auto" w:fill="auto"/>
          </w:tcPr>
          <w:p w14:paraId="2D5EEE23" w14:textId="77777777" w:rsidR="006534B1" w:rsidRPr="00A814EF" w:rsidRDefault="006534B1" w:rsidP="007F604C">
            <w:pPr>
              <w:ind w:left="284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DE27DC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b/>
              </w:rPr>
              <w:t>OSTALE ZAHTEVE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64FFCC3A" w14:textId="77777777" w:rsidR="006534B1" w:rsidRPr="00A814EF" w:rsidRDefault="006534B1" w:rsidP="007F604C">
            <w:pPr>
              <w:rPr>
                <w:rFonts w:cs="Arial"/>
              </w:rPr>
            </w:pPr>
          </w:p>
        </w:tc>
        <w:tc>
          <w:tcPr>
            <w:tcW w:w="2806" w:type="dxa"/>
          </w:tcPr>
          <w:p w14:paraId="444AA8DC" w14:textId="77777777" w:rsidR="006534B1" w:rsidRPr="00A814EF" w:rsidRDefault="006534B1" w:rsidP="007F604C">
            <w:pPr>
              <w:rPr>
                <w:rFonts w:cs="Arial"/>
              </w:rPr>
            </w:pPr>
          </w:p>
        </w:tc>
      </w:tr>
      <w:tr w:rsidR="006534B1" w:rsidRPr="00A814EF" w14:paraId="694A2CE3" w14:textId="77777777" w:rsidTr="007F604C">
        <w:tc>
          <w:tcPr>
            <w:tcW w:w="852" w:type="dxa"/>
            <w:gridSpan w:val="2"/>
            <w:shd w:val="clear" w:color="auto" w:fill="auto"/>
          </w:tcPr>
          <w:p w14:paraId="59A95FF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1D3AB7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Protikorozijska zaščita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4067116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Nosilna konstrukcija vozila mora biti tako dobro zaščitena pred korozijo, da nosilna konstrukcija ne bo </w:t>
            </w:r>
            <w:proofErr w:type="spellStart"/>
            <w:r w:rsidRPr="00A814EF">
              <w:rPr>
                <w:rFonts w:cs="Arial"/>
              </w:rPr>
              <w:t>prerjavela</w:t>
            </w:r>
            <w:proofErr w:type="spellEnd"/>
            <w:r w:rsidRPr="00A814EF">
              <w:rPr>
                <w:rFonts w:cs="Arial"/>
              </w:rPr>
              <w:t xml:space="preserve"> v 8 letih</w:t>
            </w:r>
          </w:p>
        </w:tc>
        <w:tc>
          <w:tcPr>
            <w:tcW w:w="2806" w:type="dxa"/>
          </w:tcPr>
          <w:p w14:paraId="4D12CC2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52F793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6442ADC" w14:textId="77777777" w:rsidTr="007F604C">
        <w:tc>
          <w:tcPr>
            <w:tcW w:w="852" w:type="dxa"/>
            <w:gridSpan w:val="2"/>
            <w:shd w:val="clear" w:color="auto" w:fill="auto"/>
          </w:tcPr>
          <w:p w14:paraId="5DA8EE9C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49</w:t>
            </w:r>
          </w:p>
        </w:tc>
        <w:tc>
          <w:tcPr>
            <w:tcW w:w="2268" w:type="dxa"/>
            <w:shd w:val="clear" w:color="auto" w:fill="auto"/>
          </w:tcPr>
          <w:p w14:paraId="34D6B0F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Oplaščenje stranskih sten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B4FA27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z aluminij. pločevino, prilepljeno ali privijačeno na nosilne elemente</w:t>
            </w:r>
          </w:p>
        </w:tc>
        <w:tc>
          <w:tcPr>
            <w:tcW w:w="2806" w:type="dxa"/>
          </w:tcPr>
          <w:p w14:paraId="2919561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4C07E760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F21B114" w14:textId="77777777" w:rsidTr="007F604C">
        <w:tc>
          <w:tcPr>
            <w:tcW w:w="852" w:type="dxa"/>
            <w:gridSpan w:val="2"/>
            <w:shd w:val="clear" w:color="auto" w:fill="auto"/>
          </w:tcPr>
          <w:p w14:paraId="602D23B8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14:paraId="3EC035F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Prednja in zadnja stena, blatniki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6EE322B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Blatniki naj bodo izdelani iz poliestra, ojačenega s steklenimi vlakni, lahko tudi aluminij</w:t>
            </w:r>
          </w:p>
        </w:tc>
        <w:tc>
          <w:tcPr>
            <w:tcW w:w="2806" w:type="dxa"/>
          </w:tcPr>
          <w:p w14:paraId="1AB6B19A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DC81791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303CFF7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B5E2C0D" w14:textId="77777777" w:rsidTr="007F604C">
        <w:tc>
          <w:tcPr>
            <w:tcW w:w="852" w:type="dxa"/>
            <w:gridSpan w:val="2"/>
            <w:shd w:val="clear" w:color="auto" w:fill="auto"/>
          </w:tcPr>
          <w:p w14:paraId="3A932A3A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52</w:t>
            </w:r>
          </w:p>
        </w:tc>
        <w:tc>
          <w:tcPr>
            <w:tcW w:w="2268" w:type="dxa"/>
            <w:shd w:val="clear" w:color="auto" w:fill="auto"/>
          </w:tcPr>
          <w:p w14:paraId="3AC7C45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Barva vozila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CC5271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RDEČA, RAL 2002 (</w:t>
            </w:r>
            <w:proofErr w:type="spellStart"/>
            <w:r w:rsidRPr="00A814EF">
              <w:rPr>
                <w:rFonts w:cs="Arial"/>
              </w:rPr>
              <w:t>blutorange</w:t>
            </w:r>
            <w:proofErr w:type="spellEnd"/>
            <w:r w:rsidRPr="00A814EF">
              <w:rPr>
                <w:rFonts w:cs="Arial"/>
              </w:rPr>
              <w:t>)</w:t>
            </w:r>
          </w:p>
          <w:p w14:paraId="52784D4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(EUROCOLOR barvna oznaka rdeča EC 090-55-70 (RAL 2002))</w:t>
            </w:r>
          </w:p>
          <w:p w14:paraId="6C398D0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Naročnik si pridružuje pred izdelavo vozila pravico do potrditve dokončne barvne sheme vozila</w:t>
            </w:r>
          </w:p>
        </w:tc>
        <w:tc>
          <w:tcPr>
            <w:tcW w:w="2806" w:type="dxa"/>
          </w:tcPr>
          <w:p w14:paraId="76E46FDA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34A3F974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11A5A95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4ACAABB" w14:textId="77777777" w:rsidTr="007F604C">
        <w:tc>
          <w:tcPr>
            <w:tcW w:w="852" w:type="dxa"/>
            <w:gridSpan w:val="2"/>
            <w:shd w:val="clear" w:color="auto" w:fill="auto"/>
          </w:tcPr>
          <w:p w14:paraId="06CCA01B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7326D3D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I. vrata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398F8FB" w14:textId="06DA4004" w:rsidR="006534B1" w:rsidRPr="00A814EF" w:rsidRDefault="006534B1" w:rsidP="007F604C">
            <w:pPr>
              <w:rPr>
                <w:rFonts w:cs="Arial"/>
              </w:rPr>
            </w:pPr>
            <w:r w:rsidRPr="00E54D98">
              <w:t xml:space="preserve">DA, </w:t>
            </w:r>
            <w:r w:rsidR="00B72BC4" w:rsidRPr="00E54D98">
              <w:t>s</w:t>
            </w:r>
            <w:r w:rsidRPr="00E54D98">
              <w:t xml:space="preserve">vetle širine najmanj </w:t>
            </w:r>
            <w:r w:rsidR="00B72BC4" w:rsidRPr="00E54D98">
              <w:t>7</w:t>
            </w:r>
            <w:r w:rsidRPr="00E54D98">
              <w:t>00 mm</w:t>
            </w:r>
            <w:r w:rsidRPr="00162A48">
              <w:t xml:space="preserve">, </w:t>
            </w:r>
            <w:r>
              <w:t xml:space="preserve">notranje odpiranje s pomočjo pnevmatskega ali električnega pogona </w:t>
            </w:r>
            <w:r w:rsidRPr="00832E91">
              <w:t>z dvojno zasteklitvijo</w:t>
            </w:r>
            <w:r w:rsidRPr="006A519D">
              <w:rPr>
                <w:color w:val="5B9BD5" w:themeColor="accent1"/>
              </w:rPr>
              <w:t>.</w:t>
            </w:r>
          </w:p>
        </w:tc>
        <w:tc>
          <w:tcPr>
            <w:tcW w:w="2806" w:type="dxa"/>
          </w:tcPr>
          <w:p w14:paraId="0E9478FF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70F290D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DC91AAF" w14:textId="77777777" w:rsidTr="007F604C">
        <w:trPr>
          <w:trHeight w:val="632"/>
        </w:trPr>
        <w:tc>
          <w:tcPr>
            <w:tcW w:w="852" w:type="dxa"/>
            <w:gridSpan w:val="2"/>
            <w:shd w:val="clear" w:color="auto" w:fill="auto"/>
          </w:tcPr>
          <w:p w14:paraId="0DFDA6FE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14:paraId="56FC1B6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Pritrditev invalidskega vozička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0B493B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S pomočjo oblazinjenega naslona z 2 ali 3 točkovnim  varnostnim pasom</w:t>
            </w:r>
            <w:r w:rsidRPr="002A2460">
              <w:rPr>
                <w:rFonts w:cs="Arial"/>
                <w:color w:val="5B9BD5" w:themeColor="accent1"/>
              </w:rPr>
              <w:t xml:space="preserve">, </w:t>
            </w:r>
            <w:r w:rsidRPr="00832E91">
              <w:rPr>
                <w:rFonts w:cs="Arial"/>
              </w:rPr>
              <w:t xml:space="preserve">ali enakovredno skladno z EU standardi. </w:t>
            </w:r>
          </w:p>
        </w:tc>
        <w:tc>
          <w:tcPr>
            <w:tcW w:w="2806" w:type="dxa"/>
          </w:tcPr>
          <w:p w14:paraId="4A949885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7E4F930B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206F74" w:rsidRPr="00A814EF" w14:paraId="30521B18" w14:textId="77777777" w:rsidTr="007F604C">
        <w:trPr>
          <w:trHeight w:val="632"/>
        </w:trPr>
        <w:tc>
          <w:tcPr>
            <w:tcW w:w="852" w:type="dxa"/>
            <w:gridSpan w:val="2"/>
            <w:shd w:val="clear" w:color="auto" w:fill="auto"/>
          </w:tcPr>
          <w:p w14:paraId="0DF9B72A" w14:textId="77777777" w:rsidR="00206F74" w:rsidRPr="00A814EF" w:rsidRDefault="00206F74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14:paraId="3FF4851F" w14:textId="014E5480" w:rsidR="00206F74" w:rsidRPr="00A814EF" w:rsidRDefault="00206F74" w:rsidP="007F604C">
            <w:pPr>
              <w:rPr>
                <w:rFonts w:cs="Arial"/>
              </w:rPr>
            </w:pPr>
            <w:r>
              <w:rPr>
                <w:rFonts w:cs="Arial"/>
              </w:rPr>
              <w:t>Rampa za invalide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22A3DF50" w14:textId="6411D831" w:rsidR="00206F74" w:rsidRPr="00A814EF" w:rsidRDefault="00206F74" w:rsidP="007F604C">
            <w:pPr>
              <w:rPr>
                <w:rFonts w:cs="Arial"/>
              </w:rPr>
            </w:pPr>
            <w:r>
              <w:rPr>
                <w:rFonts w:cs="Arial"/>
              </w:rPr>
              <w:t xml:space="preserve">DA, dvižna </w:t>
            </w:r>
          </w:p>
        </w:tc>
        <w:tc>
          <w:tcPr>
            <w:tcW w:w="2806" w:type="dxa"/>
          </w:tcPr>
          <w:p w14:paraId="03BACCDE" w14:textId="27EDF32E" w:rsidR="00206F74" w:rsidRPr="00A814EF" w:rsidRDefault="00206F74" w:rsidP="00206F74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71AB20EF" w14:textId="77777777" w:rsidTr="007F604C">
        <w:tc>
          <w:tcPr>
            <w:tcW w:w="852" w:type="dxa"/>
            <w:gridSpan w:val="2"/>
            <w:shd w:val="clear" w:color="auto" w:fill="auto"/>
          </w:tcPr>
          <w:p w14:paraId="371197FF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900E51C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Ogledalo v potniškem prostoru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26223FB" w14:textId="77777777" w:rsidR="006534B1" w:rsidRPr="00632DAE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Pri vozniku, s širokokotnim vidnim poljem  za dober pregled nad potniškim prostorom.</w:t>
            </w:r>
          </w:p>
        </w:tc>
        <w:tc>
          <w:tcPr>
            <w:tcW w:w="2806" w:type="dxa"/>
          </w:tcPr>
          <w:p w14:paraId="3A0B58F5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06083B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33C9268B" w14:textId="77777777" w:rsidTr="007F604C">
        <w:tc>
          <w:tcPr>
            <w:tcW w:w="852" w:type="dxa"/>
            <w:gridSpan w:val="2"/>
            <w:shd w:val="clear" w:color="auto" w:fill="auto"/>
          </w:tcPr>
          <w:p w14:paraId="1E7BD5F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0FCC7BF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STOP tipke za potnike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32BB6ECB" w14:textId="738D03F3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 oprijemnem drogovju mora</w:t>
            </w:r>
            <w:r w:rsidR="00206F74">
              <w:rPr>
                <w:rFonts w:cs="Arial"/>
              </w:rPr>
              <w:t xml:space="preserve">jo </w:t>
            </w:r>
            <w:r w:rsidRPr="00A814EF">
              <w:rPr>
                <w:rFonts w:cs="Arial"/>
              </w:rPr>
              <w:t>biti montiran</w:t>
            </w:r>
            <w:r w:rsidR="00206F74">
              <w:rPr>
                <w:rFonts w:cs="Arial"/>
              </w:rPr>
              <w:t>e</w:t>
            </w:r>
            <w:r w:rsidRPr="00A814EF">
              <w:rPr>
                <w:rFonts w:cs="Arial"/>
              </w:rPr>
              <w:t xml:space="preserve"> </w:t>
            </w:r>
            <w:r w:rsidRPr="00206F74">
              <w:rPr>
                <w:rFonts w:cs="Arial"/>
                <w:shd w:val="clear" w:color="auto" w:fill="FFFFFF" w:themeFill="background1"/>
              </w:rPr>
              <w:t>STOP tipk</w:t>
            </w:r>
            <w:r w:rsidR="00206F74">
              <w:rPr>
                <w:rFonts w:cs="Arial"/>
                <w:shd w:val="clear" w:color="auto" w:fill="FFFFFF" w:themeFill="background1"/>
              </w:rPr>
              <w:t xml:space="preserve">e vsaj na izstopnih vratih </w:t>
            </w:r>
          </w:p>
        </w:tc>
        <w:tc>
          <w:tcPr>
            <w:tcW w:w="2806" w:type="dxa"/>
          </w:tcPr>
          <w:p w14:paraId="5B963BF5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2D871A85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 tipk</w:t>
            </w:r>
          </w:p>
          <w:p w14:paraId="3311251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FA44F14" w14:textId="77777777" w:rsidTr="007F604C">
        <w:tc>
          <w:tcPr>
            <w:tcW w:w="852" w:type="dxa"/>
            <w:gridSpan w:val="2"/>
            <w:shd w:val="clear" w:color="auto" w:fill="auto"/>
          </w:tcPr>
          <w:p w14:paraId="46D88301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7B269567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Protisončne rolo zavese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23E7AA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 voznikovi strani vetrobranskega stekla, z električnim pomikom in na voznikovem oknu, z ročnim pomikom</w:t>
            </w:r>
          </w:p>
        </w:tc>
        <w:tc>
          <w:tcPr>
            <w:tcW w:w="2806" w:type="dxa"/>
          </w:tcPr>
          <w:p w14:paraId="01F4BB7B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4C90A7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5101FB5F" w14:textId="77777777" w:rsidTr="007F604C">
        <w:tc>
          <w:tcPr>
            <w:tcW w:w="852" w:type="dxa"/>
            <w:gridSpan w:val="2"/>
            <w:shd w:val="clear" w:color="auto" w:fill="auto"/>
          </w:tcPr>
          <w:p w14:paraId="6D7A91CC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12382FA8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Prikaz časa in zunanje temperature v potniškem prostoru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1088ECEB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6FF59F47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3CEC519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32EE179" w14:textId="77777777" w:rsidTr="007F604C">
        <w:tc>
          <w:tcPr>
            <w:tcW w:w="852" w:type="dxa"/>
            <w:gridSpan w:val="2"/>
            <w:shd w:val="clear" w:color="auto" w:fill="auto"/>
          </w:tcPr>
          <w:p w14:paraId="5415413B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4E74467B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Digitalni tahograf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5DC0B28D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448EAB35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304ADDE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0AA3FF1D" w14:textId="77777777" w:rsidTr="007F604C">
        <w:tc>
          <w:tcPr>
            <w:tcW w:w="852" w:type="dxa"/>
            <w:gridSpan w:val="2"/>
            <w:shd w:val="clear" w:color="auto" w:fill="auto"/>
          </w:tcPr>
          <w:p w14:paraId="788CA58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46B77D0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Gasilni aparat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0843F339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06" w:type="dxa"/>
          </w:tcPr>
          <w:p w14:paraId="31D69358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0FDF754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41469684" w14:textId="77777777" w:rsidTr="007F604C">
        <w:tc>
          <w:tcPr>
            <w:tcW w:w="852" w:type="dxa"/>
            <w:gridSpan w:val="2"/>
            <w:shd w:val="clear" w:color="auto" w:fill="auto"/>
          </w:tcPr>
          <w:p w14:paraId="507EC3D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  <w:r w:rsidRPr="00A814EF">
              <w:rPr>
                <w:rFonts w:cs="Arial"/>
                <w:b/>
              </w:rPr>
              <w:lastRenderedPageBreak/>
              <w:t>67</w:t>
            </w:r>
          </w:p>
        </w:tc>
        <w:tc>
          <w:tcPr>
            <w:tcW w:w="2268" w:type="dxa"/>
            <w:shd w:val="clear" w:color="auto" w:fill="auto"/>
          </w:tcPr>
          <w:p w14:paraId="2A2BF3D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Opozorilne nalepke</w:t>
            </w:r>
          </w:p>
        </w:tc>
        <w:tc>
          <w:tcPr>
            <w:tcW w:w="4281" w:type="dxa"/>
            <w:gridSpan w:val="2"/>
            <w:shd w:val="clear" w:color="auto" w:fill="auto"/>
          </w:tcPr>
          <w:p w14:paraId="73352AD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 skladu s predpisi, v slovenščini</w:t>
            </w:r>
          </w:p>
        </w:tc>
        <w:tc>
          <w:tcPr>
            <w:tcW w:w="2806" w:type="dxa"/>
          </w:tcPr>
          <w:p w14:paraId="59B91707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CB545E1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67A5E2B" w14:textId="77777777" w:rsidTr="007F604C">
        <w:tc>
          <w:tcPr>
            <w:tcW w:w="852" w:type="dxa"/>
            <w:gridSpan w:val="2"/>
            <w:shd w:val="clear" w:color="auto" w:fill="auto"/>
          </w:tcPr>
          <w:p w14:paraId="2A774FB1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E38FDB6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Volan</w:t>
            </w:r>
          </w:p>
        </w:tc>
        <w:tc>
          <w:tcPr>
            <w:tcW w:w="4252" w:type="dxa"/>
            <w:shd w:val="clear" w:color="auto" w:fill="auto"/>
          </w:tcPr>
          <w:p w14:paraId="2B6A02BD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</w:rPr>
              <w:t xml:space="preserve">Volan nastavljiv po </w:t>
            </w:r>
            <w:r w:rsidRPr="002F58D1">
              <w:rPr>
                <w:rFonts w:cs="Arial"/>
                <w:shd w:val="clear" w:color="auto" w:fill="FFFFFF" w:themeFill="background1"/>
              </w:rPr>
              <w:t>višini in nagibu</w:t>
            </w:r>
          </w:p>
          <w:p w14:paraId="1CF7DB6A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</w:p>
        </w:tc>
        <w:tc>
          <w:tcPr>
            <w:tcW w:w="2835" w:type="dxa"/>
            <w:gridSpan w:val="2"/>
          </w:tcPr>
          <w:p w14:paraId="6BA9214F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26FCF8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59B72299" w14:textId="77777777" w:rsidTr="007F604C">
        <w:tc>
          <w:tcPr>
            <w:tcW w:w="852" w:type="dxa"/>
            <w:gridSpan w:val="2"/>
            <w:shd w:val="clear" w:color="auto" w:fill="auto"/>
          </w:tcPr>
          <w:p w14:paraId="12152DC2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189356E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Pregradna stena za voznikom</w:t>
            </w:r>
          </w:p>
        </w:tc>
        <w:tc>
          <w:tcPr>
            <w:tcW w:w="4252" w:type="dxa"/>
            <w:shd w:val="clear" w:color="auto" w:fill="auto"/>
          </w:tcPr>
          <w:p w14:paraId="17D3A184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DA</w:t>
            </w:r>
          </w:p>
        </w:tc>
        <w:tc>
          <w:tcPr>
            <w:tcW w:w="2835" w:type="dxa"/>
            <w:gridSpan w:val="2"/>
          </w:tcPr>
          <w:p w14:paraId="2CE815A7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5E937332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00E5416A" w14:textId="77777777" w:rsidTr="007F604C">
        <w:tc>
          <w:tcPr>
            <w:tcW w:w="852" w:type="dxa"/>
            <w:gridSpan w:val="2"/>
            <w:shd w:val="clear" w:color="auto" w:fill="auto"/>
          </w:tcPr>
          <w:p w14:paraId="74F773CB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422325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Vlečna kljuka</w:t>
            </w:r>
          </w:p>
        </w:tc>
        <w:tc>
          <w:tcPr>
            <w:tcW w:w="4252" w:type="dxa"/>
            <w:shd w:val="clear" w:color="auto" w:fill="auto"/>
          </w:tcPr>
          <w:p w14:paraId="3EF2670F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 xml:space="preserve">Da, spredaj, </w:t>
            </w:r>
            <w:proofErr w:type="spellStart"/>
            <w:r w:rsidRPr="00A814EF">
              <w:rPr>
                <w:rFonts w:cs="Arial"/>
              </w:rPr>
              <w:t>demontažna</w:t>
            </w:r>
            <w:proofErr w:type="spellEnd"/>
          </w:p>
        </w:tc>
        <w:tc>
          <w:tcPr>
            <w:tcW w:w="2835" w:type="dxa"/>
            <w:gridSpan w:val="2"/>
          </w:tcPr>
          <w:p w14:paraId="74688569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68D2FA9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2ED92D84" w14:textId="77777777" w:rsidTr="007F604C">
        <w:tc>
          <w:tcPr>
            <w:tcW w:w="852" w:type="dxa"/>
            <w:gridSpan w:val="2"/>
            <w:shd w:val="clear" w:color="auto" w:fill="auto"/>
          </w:tcPr>
          <w:p w14:paraId="760B33F4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26D51D8A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Zagozde koles</w:t>
            </w:r>
          </w:p>
        </w:tc>
        <w:tc>
          <w:tcPr>
            <w:tcW w:w="4252" w:type="dxa"/>
            <w:shd w:val="clear" w:color="auto" w:fill="auto"/>
          </w:tcPr>
          <w:p w14:paraId="58DB0CE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Najmanj 2 kosa</w:t>
            </w:r>
          </w:p>
        </w:tc>
        <w:tc>
          <w:tcPr>
            <w:tcW w:w="2835" w:type="dxa"/>
            <w:gridSpan w:val="2"/>
          </w:tcPr>
          <w:p w14:paraId="668BB91C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FF0000"/>
              </w:rPr>
              <w:t>…… kos</w:t>
            </w:r>
          </w:p>
          <w:p w14:paraId="19495F49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785BE79" w14:textId="77777777" w:rsidTr="007F604C">
        <w:tc>
          <w:tcPr>
            <w:tcW w:w="852" w:type="dxa"/>
            <w:gridSpan w:val="2"/>
            <w:shd w:val="clear" w:color="auto" w:fill="auto"/>
          </w:tcPr>
          <w:p w14:paraId="5CB3EB0E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7D4D6A9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Rezervno kolo</w:t>
            </w:r>
          </w:p>
        </w:tc>
        <w:tc>
          <w:tcPr>
            <w:tcW w:w="4252" w:type="dxa"/>
            <w:shd w:val="clear" w:color="auto" w:fill="auto"/>
          </w:tcPr>
          <w:p w14:paraId="1DFE7839" w14:textId="77777777" w:rsidR="006534B1" w:rsidRPr="00A814EF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</w:rPr>
              <w:t xml:space="preserve">DA </w:t>
            </w:r>
            <w:r>
              <w:rPr>
                <w:rFonts w:cs="Arial"/>
              </w:rPr>
              <w:t>–</w:t>
            </w:r>
            <w:r w:rsidRPr="00A814EF">
              <w:rPr>
                <w:rFonts w:cs="Arial"/>
              </w:rPr>
              <w:t xml:space="preserve"> priloženo</w:t>
            </w:r>
          </w:p>
        </w:tc>
        <w:tc>
          <w:tcPr>
            <w:tcW w:w="2835" w:type="dxa"/>
            <w:gridSpan w:val="2"/>
          </w:tcPr>
          <w:p w14:paraId="4656EF0F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101DEFD0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6502FF76" w14:textId="77777777" w:rsidTr="007F604C">
        <w:tc>
          <w:tcPr>
            <w:tcW w:w="852" w:type="dxa"/>
            <w:gridSpan w:val="2"/>
            <w:shd w:val="clear" w:color="auto" w:fill="auto"/>
          </w:tcPr>
          <w:p w14:paraId="10E925D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5B5D6293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Dvigalka in ključi za demontažo koles</w:t>
            </w:r>
          </w:p>
        </w:tc>
        <w:tc>
          <w:tcPr>
            <w:tcW w:w="4252" w:type="dxa"/>
            <w:shd w:val="clear" w:color="auto" w:fill="auto"/>
          </w:tcPr>
          <w:p w14:paraId="289B8775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</w:rPr>
              <w:t>DA</w:t>
            </w:r>
            <w:r>
              <w:rPr>
                <w:rFonts w:cs="Arial"/>
              </w:rPr>
              <w:t xml:space="preserve"> </w:t>
            </w:r>
            <w:r w:rsidRPr="00832E91">
              <w:rPr>
                <w:rFonts w:cs="Arial"/>
              </w:rPr>
              <w:t>(Mora biti priloženo pri dobavi avtobusa, shranjevanje na avtobusu ni nujno)</w:t>
            </w:r>
          </w:p>
        </w:tc>
        <w:tc>
          <w:tcPr>
            <w:tcW w:w="2835" w:type="dxa"/>
            <w:gridSpan w:val="2"/>
          </w:tcPr>
          <w:p w14:paraId="71A8561D" w14:textId="77777777" w:rsidR="006534B1" w:rsidRPr="00A814EF" w:rsidRDefault="006534B1" w:rsidP="007F604C">
            <w:pPr>
              <w:rPr>
                <w:rFonts w:cs="Arial"/>
              </w:rPr>
            </w:pPr>
          </w:p>
          <w:p w14:paraId="61FC82BB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2F3024DD" w14:textId="77777777" w:rsidR="006534B1" w:rsidRPr="00A814E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0EE67444" w14:textId="77777777" w:rsidTr="007F604C">
        <w:tc>
          <w:tcPr>
            <w:tcW w:w="852" w:type="dxa"/>
            <w:gridSpan w:val="2"/>
            <w:shd w:val="clear" w:color="auto" w:fill="auto"/>
          </w:tcPr>
          <w:p w14:paraId="3F0F2F27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CA7A" w14:textId="77777777" w:rsidR="006534B1" w:rsidRDefault="006534B1" w:rsidP="007F604C">
            <w:pPr>
              <w:rPr>
                <w:rFonts w:cs="Arial"/>
              </w:rPr>
            </w:pPr>
            <w:r>
              <w:rPr>
                <w:rFonts w:cs="Arial"/>
                <w:kern w:val="2"/>
                <w14:ligatures w14:val="standardContextual"/>
              </w:rPr>
              <w:t>Garancija vozila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85F6" w14:textId="77777777" w:rsidR="006534B1" w:rsidRPr="00D61EE7" w:rsidRDefault="006534B1" w:rsidP="007F604C">
            <w:pPr>
              <w:rPr>
                <w:rFonts w:cs="Arial"/>
              </w:rPr>
            </w:pPr>
            <w:r>
              <w:rPr>
                <w:rFonts w:cs="Arial"/>
                <w:kern w:val="2"/>
                <w14:ligatures w14:val="standardContextual"/>
              </w:rPr>
              <w:t>Garancija za vozilo mora biti minimalno 2 leti</w:t>
            </w:r>
          </w:p>
        </w:tc>
        <w:tc>
          <w:tcPr>
            <w:tcW w:w="2835" w:type="dxa"/>
            <w:gridSpan w:val="2"/>
          </w:tcPr>
          <w:p w14:paraId="0583E777" w14:textId="77777777" w:rsidR="006534B1" w:rsidRPr="00EE087F" w:rsidRDefault="006534B1" w:rsidP="007F604C">
            <w:pPr>
              <w:rPr>
                <w:rFonts w:cs="Arial"/>
              </w:rPr>
            </w:pPr>
            <w:r w:rsidRPr="00A814EF">
              <w:rPr>
                <w:rFonts w:cs="Arial"/>
                <w:color w:val="FF0000"/>
              </w:rPr>
              <w:t>………</w:t>
            </w:r>
            <w:r>
              <w:rPr>
                <w:rFonts w:cs="Arial"/>
                <w:color w:val="FF0000"/>
              </w:rPr>
              <w:t>…………………</w:t>
            </w:r>
          </w:p>
          <w:p w14:paraId="30538372" w14:textId="77777777" w:rsidR="006534B1" w:rsidRPr="00D61EE7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  <w:tr w:rsidR="006534B1" w:rsidRPr="00A814EF" w14:paraId="15E58B68" w14:textId="77777777" w:rsidTr="007F604C">
        <w:tc>
          <w:tcPr>
            <w:tcW w:w="852" w:type="dxa"/>
            <w:gridSpan w:val="2"/>
            <w:shd w:val="clear" w:color="auto" w:fill="auto"/>
          </w:tcPr>
          <w:p w14:paraId="3A070059" w14:textId="77777777" w:rsidR="006534B1" w:rsidRPr="00A814EF" w:rsidRDefault="006534B1" w:rsidP="006534B1">
            <w:pPr>
              <w:numPr>
                <w:ilvl w:val="0"/>
                <w:numId w:val="5"/>
              </w:numPr>
              <w:spacing w:after="200" w:line="276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14:paraId="39A53BE6" w14:textId="77777777" w:rsidR="006534B1" w:rsidRPr="00A814EF" w:rsidRDefault="006534B1" w:rsidP="007F604C">
            <w:pPr>
              <w:rPr>
                <w:rFonts w:cs="Arial"/>
              </w:rPr>
            </w:pPr>
            <w:r>
              <w:rPr>
                <w:rFonts w:cs="Arial"/>
              </w:rPr>
              <w:t>Servis</w:t>
            </w:r>
          </w:p>
        </w:tc>
        <w:tc>
          <w:tcPr>
            <w:tcW w:w="4252" w:type="dxa"/>
            <w:shd w:val="clear" w:color="auto" w:fill="auto"/>
          </w:tcPr>
          <w:p w14:paraId="12F7B562" w14:textId="77777777" w:rsidR="006534B1" w:rsidRPr="00A814EF" w:rsidRDefault="006534B1" w:rsidP="007F604C">
            <w:pPr>
              <w:rPr>
                <w:rFonts w:cs="Arial"/>
              </w:rPr>
            </w:pPr>
            <w:r w:rsidRPr="00D61EE7">
              <w:rPr>
                <w:rFonts w:cs="Arial"/>
              </w:rPr>
              <w:t xml:space="preserve">Ponudnik mora na dan oddaje ponudbe imeti delujoč, usposobljen in opremljen servis za servisiranje električnih avtobusov in primerno šolan kader (v </w:t>
            </w:r>
            <w:r w:rsidRPr="00832E91">
              <w:rPr>
                <w:rFonts w:cs="Arial"/>
              </w:rPr>
              <w:t xml:space="preserve">skladu s standardom EN50110-1). Ponudbi obvezno priložiti ustrezna dokazila. </w:t>
            </w:r>
          </w:p>
        </w:tc>
        <w:tc>
          <w:tcPr>
            <w:tcW w:w="2835" w:type="dxa"/>
            <w:gridSpan w:val="2"/>
          </w:tcPr>
          <w:p w14:paraId="43F62760" w14:textId="77777777" w:rsidR="006534B1" w:rsidRPr="00D61EE7" w:rsidRDefault="006534B1" w:rsidP="007F604C">
            <w:pPr>
              <w:rPr>
                <w:rFonts w:cs="Arial"/>
                <w:color w:val="FF0000"/>
              </w:rPr>
            </w:pPr>
            <w:r w:rsidRPr="00D61EE7">
              <w:rPr>
                <w:rFonts w:cs="Arial"/>
                <w:color w:val="FF0000"/>
              </w:rPr>
              <w:t>Ustrezno obkrožite</w:t>
            </w:r>
            <w:r>
              <w:rPr>
                <w:rFonts w:cs="Arial"/>
                <w:color w:val="FF0000"/>
              </w:rPr>
              <w:t>/označite</w:t>
            </w:r>
            <w:r w:rsidRPr="00D61EE7">
              <w:rPr>
                <w:rFonts w:cs="Arial"/>
                <w:color w:val="FF0000"/>
              </w:rPr>
              <w:t>:</w:t>
            </w:r>
          </w:p>
          <w:p w14:paraId="55515F3F" w14:textId="77777777" w:rsidR="006534B1" w:rsidRPr="00D61EE7" w:rsidRDefault="006534B1" w:rsidP="007F604C">
            <w:pPr>
              <w:rPr>
                <w:rFonts w:cs="Arial"/>
                <w:color w:val="FF0000"/>
              </w:rPr>
            </w:pPr>
          </w:p>
          <w:p w14:paraId="2DBFD7C4" w14:textId="77777777" w:rsidR="006534B1" w:rsidRDefault="006534B1" w:rsidP="007F604C">
            <w:pPr>
              <w:rPr>
                <w:rFonts w:cs="Arial"/>
                <w:color w:val="FF0000"/>
              </w:rPr>
            </w:pPr>
            <w:r w:rsidRPr="00D61EE7">
              <w:rPr>
                <w:rFonts w:cs="Arial"/>
                <w:color w:val="FF0000"/>
              </w:rPr>
              <w:t xml:space="preserve">   DA   /    NE </w:t>
            </w:r>
          </w:p>
          <w:p w14:paraId="33C558EA" w14:textId="77777777" w:rsidR="006534B1" w:rsidRDefault="006534B1" w:rsidP="007F604C">
            <w:pPr>
              <w:rPr>
                <w:rFonts w:cs="Arial"/>
                <w:color w:val="FF0000"/>
              </w:rPr>
            </w:pPr>
          </w:p>
          <w:p w14:paraId="34F0D343" w14:textId="77777777" w:rsidR="006534B1" w:rsidRPr="00D61EE7" w:rsidRDefault="006534B1" w:rsidP="007F604C">
            <w:pPr>
              <w:rPr>
                <w:rFonts w:cs="Arial"/>
                <w:color w:val="FF0000"/>
              </w:rPr>
            </w:pPr>
            <w:r w:rsidRPr="00A814EF">
              <w:rPr>
                <w:rFonts w:cs="Arial"/>
                <w:color w:val="70AD47"/>
              </w:rPr>
              <w:t>…………………………</w:t>
            </w:r>
          </w:p>
        </w:tc>
      </w:tr>
    </w:tbl>
    <w:p w14:paraId="2221D4FF" w14:textId="77777777" w:rsidR="00CA5599" w:rsidRDefault="00CA5599" w:rsidP="00CA5599">
      <w:pPr>
        <w:spacing w:after="0" w:line="240" w:lineRule="auto"/>
        <w:rPr>
          <w:rFonts w:cs="Arial"/>
        </w:rPr>
      </w:pPr>
    </w:p>
    <w:p w14:paraId="66A90080" w14:textId="77777777" w:rsidR="00A04EC0" w:rsidRPr="0078248E" w:rsidRDefault="00A04EC0" w:rsidP="008B626B">
      <w:pPr>
        <w:spacing w:after="0" w:line="240" w:lineRule="auto"/>
        <w:rPr>
          <w:rFonts w:cs="Arial"/>
        </w:rPr>
      </w:pPr>
    </w:p>
    <w:sectPr w:rsidR="00A04EC0" w:rsidRPr="0078248E" w:rsidSect="000C289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23" w:right="1134" w:bottom="1134" w:left="1134" w:header="0" w:footer="2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A4693" w14:textId="77777777" w:rsidR="00DC0847" w:rsidRDefault="00DC0847" w:rsidP="00DA0C54">
      <w:pPr>
        <w:spacing w:after="0" w:line="240" w:lineRule="auto"/>
      </w:pPr>
      <w:r>
        <w:separator/>
      </w:r>
    </w:p>
  </w:endnote>
  <w:endnote w:type="continuationSeparator" w:id="0">
    <w:p w14:paraId="3CCA107D" w14:textId="77777777" w:rsidR="00DC0847" w:rsidRDefault="00DC0847" w:rsidP="00DA0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ee 3 of 9"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1637393"/>
      <w:docPartObj>
        <w:docPartGallery w:val="Page Numbers (Bottom of Page)"/>
        <w:docPartUnique/>
      </w:docPartObj>
    </w:sdtPr>
    <w:sdtEndPr/>
    <w:sdtContent>
      <w:p w14:paraId="03ECCC69" w14:textId="77777777" w:rsidR="007F604C" w:rsidRPr="00A04EC0" w:rsidRDefault="007F604C" w:rsidP="00A04EC0">
        <w:pPr>
          <w:pStyle w:val="Noga"/>
          <w:rPr>
            <w:sz w:val="18"/>
            <w:szCs w:val="18"/>
          </w:rPr>
        </w:pPr>
        <w:r w:rsidRPr="0080589E">
          <w:rPr>
            <w:rFonts w:cs="Arial"/>
            <w:sz w:val="18"/>
            <w:szCs w:val="18"/>
          </w:rPr>
          <w:t>4102-489/2024-53</w:t>
        </w:r>
        <w:r w:rsidRPr="00E10034">
          <w:rPr>
            <w:rFonts w:cs="Arial"/>
            <w:sz w:val="18"/>
            <w:szCs w:val="18"/>
          </w:rPr>
          <w:t xml:space="preserve"> </w:t>
        </w:r>
        <w:r w:rsidRPr="000C289B">
          <w:rPr>
            <w:rFonts w:ascii="Free 3 of 9" w:hAnsi="Free 3 of 9" w:cs="Arial"/>
            <w:sz w:val="40"/>
          </w:rPr>
          <w:t>*</w:t>
        </w:r>
        <w:r w:rsidRPr="0080589E">
          <w:rPr>
            <w:rFonts w:ascii="Free 3 of 9" w:hAnsi="Free 3 of 9" w:cs="Arial"/>
            <w:sz w:val="40"/>
          </w:rPr>
          <w:t>4102-489/2024-53</w:t>
        </w:r>
        <w:r w:rsidRPr="000C289B">
          <w:rPr>
            <w:rFonts w:ascii="Free 3 of 9" w:hAnsi="Free 3 of 9" w:cs="Arial"/>
            <w:sz w:val="40"/>
          </w:rPr>
          <w:t>*</w:t>
        </w:r>
        <w:r w:rsidRPr="001B4943">
          <w:rPr>
            <w:sz w:val="20"/>
            <w:szCs w:val="20"/>
          </w:rPr>
          <w:tab/>
        </w: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E6A7944" w14:textId="77777777" w:rsidR="007F604C" w:rsidRDefault="007F604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B620" w14:textId="77777777" w:rsidR="007F604C" w:rsidRPr="00E10034" w:rsidRDefault="007F604C" w:rsidP="00077170">
    <w:pPr>
      <w:pStyle w:val="Noga"/>
      <w:rPr>
        <w:sz w:val="18"/>
        <w:szCs w:val="18"/>
      </w:rPr>
    </w:pPr>
    <w:bookmarkStart w:id="1" w:name="_Hlk178680391"/>
    <w:bookmarkStart w:id="2" w:name="_Hlk178680440"/>
    <w:r w:rsidRPr="0080589E">
      <w:rPr>
        <w:rFonts w:cs="Arial"/>
        <w:sz w:val="18"/>
        <w:szCs w:val="18"/>
      </w:rPr>
      <w:t>4102-489/2024-53</w:t>
    </w:r>
    <w:r w:rsidRPr="00E10034">
      <w:rPr>
        <w:rFonts w:cs="Arial"/>
        <w:sz w:val="18"/>
        <w:szCs w:val="18"/>
      </w:rPr>
      <w:t xml:space="preserve"> </w:t>
    </w:r>
    <w:r w:rsidRPr="000C289B">
      <w:rPr>
        <w:rFonts w:ascii="Free 3 of 9" w:hAnsi="Free 3 of 9" w:cs="Arial"/>
        <w:sz w:val="40"/>
      </w:rPr>
      <w:t>*</w:t>
    </w:r>
    <w:r w:rsidRPr="0080589E">
      <w:rPr>
        <w:rFonts w:ascii="Free 3 of 9" w:hAnsi="Free 3 of 9" w:cs="Arial"/>
        <w:sz w:val="40"/>
      </w:rPr>
      <w:t>4102-489/2024-53</w:t>
    </w:r>
    <w:r w:rsidRPr="000C289B">
      <w:rPr>
        <w:rFonts w:ascii="Free 3 of 9" w:hAnsi="Free 3 of 9" w:cs="Arial"/>
        <w:sz w:val="40"/>
      </w:rPr>
      <w:t>*</w:t>
    </w:r>
    <w:bookmarkEnd w:id="1"/>
  </w:p>
  <w:bookmarkEnd w:id="2"/>
  <w:p w14:paraId="2286A319" w14:textId="77777777" w:rsidR="007F604C" w:rsidRDefault="007F60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AF420" w14:textId="77777777" w:rsidR="00DC0847" w:rsidRDefault="00DC0847" w:rsidP="00DA0C54">
      <w:pPr>
        <w:spacing w:after="0" w:line="240" w:lineRule="auto"/>
      </w:pPr>
      <w:r>
        <w:separator/>
      </w:r>
    </w:p>
  </w:footnote>
  <w:footnote w:type="continuationSeparator" w:id="0">
    <w:p w14:paraId="3D26E993" w14:textId="77777777" w:rsidR="00DC0847" w:rsidRDefault="00DC0847" w:rsidP="00DA0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1908" w:type="dxa"/>
      <w:tblInd w:w="-1137" w:type="dxa"/>
      <w:tblBorders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  <w:insideH w:val="single" w:sz="2" w:space="0" w:color="FF0000"/>
        <w:insideV w:val="single" w:sz="2" w:space="0" w:color="FF0000"/>
      </w:tblBorders>
      <w:tblLook w:val="04A0" w:firstRow="1" w:lastRow="0" w:firstColumn="1" w:lastColumn="0" w:noHBand="0" w:noVBand="1"/>
    </w:tblPr>
    <w:tblGrid>
      <w:gridCol w:w="11908"/>
    </w:tblGrid>
    <w:tr w:rsidR="007F604C" w14:paraId="5AB540CC" w14:textId="77777777" w:rsidTr="007F604C">
      <w:trPr>
        <w:trHeight w:val="170"/>
      </w:trPr>
      <w:tc>
        <w:tcPr>
          <w:tcW w:w="11908" w:type="dxa"/>
          <w:shd w:val="clear" w:color="auto" w:fill="FF0000"/>
        </w:tcPr>
        <w:p w14:paraId="009B23B3" w14:textId="77777777" w:rsidR="007F604C" w:rsidRPr="00DA0C54" w:rsidRDefault="007F604C" w:rsidP="00A04EC0">
          <w:pPr>
            <w:pStyle w:val="Glava"/>
            <w:rPr>
              <w:sz w:val="14"/>
            </w:rPr>
          </w:pPr>
        </w:p>
      </w:tc>
    </w:tr>
  </w:tbl>
  <w:p w14:paraId="7683C9D8" w14:textId="77777777" w:rsidR="007F604C" w:rsidRDefault="007F604C" w:rsidP="00DA0C54">
    <w:pPr>
      <w:pStyle w:val="Glava"/>
      <w:ind w:left="1276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1908" w:type="dxa"/>
      <w:tblInd w:w="-1137" w:type="dxa"/>
      <w:tblBorders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  <w:insideH w:val="single" w:sz="2" w:space="0" w:color="FF0000"/>
        <w:insideV w:val="single" w:sz="2" w:space="0" w:color="FF0000"/>
      </w:tblBorders>
      <w:tblLook w:val="04A0" w:firstRow="1" w:lastRow="0" w:firstColumn="1" w:lastColumn="0" w:noHBand="0" w:noVBand="1"/>
    </w:tblPr>
    <w:tblGrid>
      <w:gridCol w:w="11908"/>
    </w:tblGrid>
    <w:tr w:rsidR="007F604C" w14:paraId="5B5A6C07" w14:textId="77777777" w:rsidTr="00781ADC">
      <w:trPr>
        <w:trHeight w:val="170"/>
      </w:trPr>
      <w:tc>
        <w:tcPr>
          <w:tcW w:w="11908" w:type="dxa"/>
          <w:shd w:val="clear" w:color="auto" w:fill="FF0000"/>
        </w:tcPr>
        <w:p w14:paraId="2DCE3881" w14:textId="77777777" w:rsidR="007F604C" w:rsidRPr="00DA0C54" w:rsidRDefault="007F604C" w:rsidP="000C71ED">
          <w:pPr>
            <w:pStyle w:val="Glava"/>
            <w:rPr>
              <w:sz w:val="14"/>
            </w:rPr>
          </w:pPr>
        </w:p>
      </w:tc>
    </w:tr>
  </w:tbl>
  <w:p w14:paraId="36EF271A" w14:textId="77777777" w:rsidR="007F604C" w:rsidRDefault="007F604C" w:rsidP="000C71ED">
    <w:pPr>
      <w:pStyle w:val="Glava"/>
      <w:ind w:left="1276"/>
    </w:pPr>
  </w:p>
  <w:p w14:paraId="0FBBF321" w14:textId="77777777" w:rsidR="007F604C" w:rsidRDefault="007F604C" w:rsidP="000C71ED">
    <w:pPr>
      <w:pStyle w:val="Glava"/>
      <w:ind w:left="1276"/>
    </w:pPr>
  </w:p>
  <w:p w14:paraId="386AF4EF" w14:textId="77777777" w:rsidR="007F604C" w:rsidRDefault="007F604C" w:rsidP="000C71ED">
    <w:pPr>
      <w:pStyle w:val="Glava"/>
      <w:ind w:left="1276"/>
    </w:pPr>
  </w:p>
  <w:tbl>
    <w:tblPr>
      <w:tblW w:w="9767" w:type="dxa"/>
      <w:tblInd w:w="-743" w:type="dxa"/>
      <w:tblLook w:val="04A0" w:firstRow="1" w:lastRow="0" w:firstColumn="1" w:lastColumn="0" w:noHBand="0" w:noVBand="1"/>
    </w:tblPr>
    <w:tblGrid>
      <w:gridCol w:w="112"/>
      <w:gridCol w:w="2929"/>
      <w:gridCol w:w="4014"/>
      <w:gridCol w:w="2712"/>
    </w:tblGrid>
    <w:tr w:rsidR="007F604C" w:rsidRPr="003C3CAA" w14:paraId="179BAF9A" w14:textId="77777777" w:rsidTr="007F604C">
      <w:trPr>
        <w:gridBefore w:val="1"/>
        <w:wBefore w:w="112" w:type="dxa"/>
      </w:trPr>
      <w:tc>
        <w:tcPr>
          <w:tcW w:w="2929" w:type="dxa"/>
        </w:tcPr>
        <w:p w14:paraId="7A433449" w14:textId="77777777" w:rsidR="007F604C" w:rsidRPr="003C3CAA" w:rsidRDefault="007F604C" w:rsidP="006534B1">
          <w:pPr>
            <w:tabs>
              <w:tab w:val="center" w:pos="1222"/>
              <w:tab w:val="right" w:pos="2444"/>
            </w:tabs>
            <w:rPr>
              <w:rFonts w:ascii="Tahoma" w:hAnsi="Tahoma" w:cs="Tahoma"/>
            </w:rPr>
          </w:pPr>
          <w:r w:rsidRPr="003C3CAA">
            <w:rPr>
              <w:rFonts w:ascii="Tahoma" w:hAnsi="Tahoma" w:cs="Tahoma"/>
            </w:rPr>
            <w:tab/>
          </w:r>
          <w:r>
            <w:rPr>
              <w:rFonts w:ascii="Tahoma" w:hAnsi="Tahoma" w:cs="Tahoma"/>
            </w:rPr>
            <w:t xml:space="preserve">           </w:t>
          </w:r>
          <w:r w:rsidRPr="00661C47">
            <w:rPr>
              <w:noProof/>
            </w:rPr>
            <w:drawing>
              <wp:inline distT="0" distB="0" distL="0" distR="0" wp14:anchorId="2842A9C4" wp14:editId="207782B2">
                <wp:extent cx="504825" cy="523875"/>
                <wp:effectExtent l="0" t="0" r="9525" b="9525"/>
                <wp:docPr id="37" name="Slika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3C3CAA">
            <w:rPr>
              <w:rFonts w:ascii="Tahoma" w:hAnsi="Tahoma" w:cs="Tahoma"/>
            </w:rPr>
            <w:tab/>
          </w:r>
        </w:p>
        <w:p w14:paraId="7F39CEF3" w14:textId="77777777" w:rsidR="007F604C" w:rsidRPr="003C3CAA" w:rsidRDefault="007F604C" w:rsidP="006534B1">
          <w:pPr>
            <w:jc w:val="center"/>
            <w:rPr>
              <w:rFonts w:ascii="Tahoma" w:hAnsi="Tahoma" w:cs="Tahoma"/>
              <w:b/>
              <w:sz w:val="18"/>
              <w:szCs w:val="18"/>
            </w:rPr>
          </w:pPr>
          <w:r w:rsidRPr="003C3CAA">
            <w:rPr>
              <w:rFonts w:ascii="Tahoma" w:hAnsi="Tahoma" w:cs="Tahoma"/>
              <w:b/>
              <w:sz w:val="18"/>
              <w:szCs w:val="18"/>
            </w:rPr>
            <w:t>MESTNA OBČINA MARIBOR</w:t>
          </w:r>
        </w:p>
        <w:p w14:paraId="67C538FC" w14:textId="77777777" w:rsidR="007F604C" w:rsidRPr="00BF1E95" w:rsidRDefault="007F604C" w:rsidP="006534B1">
          <w:pPr>
            <w:jc w:val="center"/>
            <w:rPr>
              <w:rFonts w:ascii="Tahoma" w:hAnsi="Tahoma" w:cs="Tahoma"/>
              <w:b/>
              <w:sz w:val="18"/>
              <w:szCs w:val="18"/>
            </w:rPr>
          </w:pPr>
          <w:r w:rsidRPr="003C3CAA">
            <w:rPr>
              <w:rFonts w:ascii="Tahoma" w:hAnsi="Tahoma" w:cs="Tahoma"/>
              <w:b/>
              <w:sz w:val="18"/>
              <w:szCs w:val="18"/>
            </w:rPr>
            <w:t>MESTNA UPRAVA</w:t>
          </w:r>
        </w:p>
      </w:tc>
      <w:tc>
        <w:tcPr>
          <w:tcW w:w="6726" w:type="dxa"/>
          <w:gridSpan w:val="2"/>
        </w:tcPr>
        <w:p w14:paraId="14280D5E" w14:textId="77777777" w:rsidR="007F604C" w:rsidRDefault="007F604C" w:rsidP="006534B1">
          <w:pPr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2F0FDF">
            <w:rPr>
              <w:rFonts w:ascii="Tahoma" w:hAnsi="Tahoma" w:cs="Tahoma"/>
              <w:b/>
              <w:sz w:val="24"/>
              <w:szCs w:val="24"/>
            </w:rPr>
            <w:t xml:space="preserve">PRILOGA </w:t>
          </w:r>
          <w:r>
            <w:rPr>
              <w:rFonts w:ascii="Tahoma" w:hAnsi="Tahoma" w:cs="Tahoma"/>
              <w:b/>
              <w:sz w:val="24"/>
              <w:szCs w:val="24"/>
            </w:rPr>
            <w:t xml:space="preserve"> – Minimalne tehnične zahteve – 8 m</w:t>
          </w:r>
        </w:p>
        <w:p w14:paraId="5F957F40" w14:textId="77777777" w:rsidR="007F604C" w:rsidRDefault="007F604C" w:rsidP="006534B1">
          <w:pPr>
            <w:spacing w:line="360" w:lineRule="auto"/>
            <w:jc w:val="right"/>
            <w:rPr>
              <w:rFonts w:ascii="Tahoma" w:hAnsi="Tahoma" w:cs="Tahoma"/>
              <w:sz w:val="18"/>
            </w:rPr>
          </w:pPr>
          <w:r w:rsidRPr="009874E7">
            <w:rPr>
              <w:rFonts w:ascii="Tahoma" w:hAnsi="Tahoma" w:cs="Tahoma"/>
              <w:sz w:val="18"/>
            </w:rPr>
            <w:t xml:space="preserve">                                   </w:t>
          </w:r>
        </w:p>
        <w:p w14:paraId="053FAB9F" w14:textId="77777777" w:rsidR="007F604C" w:rsidRPr="0047508B" w:rsidRDefault="007F604C" w:rsidP="006534B1">
          <w:pPr>
            <w:tabs>
              <w:tab w:val="center" w:pos="4870"/>
              <w:tab w:val="left" w:pos="7720"/>
            </w:tabs>
            <w:spacing w:line="276" w:lineRule="auto"/>
            <w:jc w:val="center"/>
            <w:rPr>
              <w:rFonts w:ascii="Century Gothic" w:eastAsia="Times New Roman" w:hAnsi="Century Gothic" w:cs="Arial"/>
              <w:sz w:val="20"/>
              <w:lang w:eastAsia="sl-SI"/>
            </w:rPr>
          </w:pPr>
          <w:r w:rsidRPr="0047508B">
            <w:rPr>
              <w:rFonts w:ascii="Century Gothic" w:eastAsia="Times New Roman" w:hAnsi="Century Gothic" w:cs="Arial"/>
              <w:sz w:val="20"/>
              <w:lang w:eastAsia="sl-SI"/>
            </w:rPr>
            <w:t xml:space="preserve">JN: »DOBAVA </w:t>
          </w:r>
          <w:r>
            <w:rPr>
              <w:rFonts w:ascii="Century Gothic" w:eastAsia="Times New Roman" w:hAnsi="Century Gothic" w:cs="Arial"/>
              <w:sz w:val="20"/>
              <w:lang w:eastAsia="sl-SI"/>
            </w:rPr>
            <w:t>TREH</w:t>
          </w:r>
          <w:r w:rsidRPr="0047508B">
            <w:rPr>
              <w:rFonts w:ascii="Century Gothic" w:eastAsia="Times New Roman" w:hAnsi="Century Gothic" w:cs="Arial"/>
              <w:sz w:val="20"/>
              <w:lang w:eastAsia="sl-SI"/>
            </w:rPr>
            <w:t xml:space="preserve"> ELEKTRIČNIH </w:t>
          </w:r>
          <w:r>
            <w:rPr>
              <w:rFonts w:ascii="Century Gothic" w:eastAsia="Times New Roman" w:hAnsi="Century Gothic" w:cs="Arial"/>
              <w:sz w:val="20"/>
              <w:lang w:eastAsia="sl-SI"/>
            </w:rPr>
            <w:t>MINI BUSOV</w:t>
          </w:r>
          <w:r w:rsidRPr="0047508B">
            <w:rPr>
              <w:rFonts w:ascii="Century Gothic" w:eastAsia="Times New Roman" w:hAnsi="Century Gothic" w:cs="Arial"/>
              <w:sz w:val="20"/>
              <w:lang w:eastAsia="sl-SI"/>
            </w:rPr>
            <w:t>«</w:t>
          </w:r>
        </w:p>
        <w:p w14:paraId="76A79F6A" w14:textId="77777777" w:rsidR="007F604C" w:rsidRPr="003C3CAA" w:rsidRDefault="007F604C" w:rsidP="006534B1">
          <w:pPr>
            <w:jc w:val="right"/>
            <w:rPr>
              <w:rFonts w:ascii="Tahoma" w:hAnsi="Tahoma" w:cs="Tahoma"/>
              <w:i/>
              <w:sz w:val="18"/>
              <w:szCs w:val="18"/>
            </w:rPr>
          </w:pPr>
          <w:r w:rsidRPr="003C3CAA">
            <w:rPr>
              <w:rFonts w:ascii="Tahoma" w:hAnsi="Tahoma" w:cs="Tahoma"/>
              <w:sz w:val="18"/>
              <w:szCs w:val="18"/>
            </w:rPr>
            <w:t xml:space="preserve"> </w:t>
          </w:r>
        </w:p>
      </w:tc>
    </w:tr>
    <w:tr w:rsidR="007F604C" w:rsidRPr="00ED65F5" w14:paraId="39355D84" w14:textId="77777777" w:rsidTr="007F604C">
      <w:trPr>
        <w:gridAfter w:val="1"/>
        <w:wAfter w:w="2712" w:type="dxa"/>
        <w:trHeight w:val="987"/>
      </w:trPr>
      <w:tc>
        <w:tcPr>
          <w:tcW w:w="3041" w:type="dxa"/>
          <w:gridSpan w:val="2"/>
        </w:tcPr>
        <w:p w14:paraId="4AAC77CB" w14:textId="77777777" w:rsidR="007F604C" w:rsidRDefault="007F604C" w:rsidP="006534B1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sz w:val="20"/>
              <w:szCs w:val="20"/>
            </w:rPr>
            <w:t xml:space="preserve"> </w:t>
          </w:r>
          <w:r w:rsidRPr="00ED65F5">
            <w:rPr>
              <w:rFonts w:cs="Arial"/>
              <w:sz w:val="20"/>
              <w:szCs w:val="20"/>
            </w:rPr>
            <w:t>MESTNA OBČINA MARIBOR</w:t>
          </w:r>
          <w:r>
            <w:rPr>
              <w:rFonts w:cs="Arial"/>
              <w:sz w:val="20"/>
              <w:szCs w:val="20"/>
            </w:rPr>
            <w:br/>
          </w:r>
          <w:r>
            <w:rPr>
              <w:rFonts w:cs="Arial"/>
              <w:sz w:val="16"/>
              <w:szCs w:val="16"/>
            </w:rPr>
            <w:t xml:space="preserve">                  </w:t>
          </w:r>
          <w:r w:rsidRPr="00ED65F5">
            <w:rPr>
              <w:rFonts w:cs="Arial"/>
              <w:sz w:val="16"/>
              <w:szCs w:val="16"/>
            </w:rPr>
            <w:t>Mestna uprava</w:t>
          </w:r>
        </w:p>
        <w:p w14:paraId="557C8036" w14:textId="77777777" w:rsidR="007F604C" w:rsidRDefault="007F604C" w:rsidP="006534B1">
          <w:pPr>
            <w:rPr>
              <w:rFonts w:cs="Arial"/>
              <w:sz w:val="16"/>
              <w:szCs w:val="16"/>
            </w:rPr>
          </w:pPr>
        </w:p>
        <w:p w14:paraId="244F6CD0" w14:textId="77777777" w:rsidR="007F604C" w:rsidRPr="00CE1749" w:rsidRDefault="007F604C" w:rsidP="006534B1">
          <w:pPr>
            <w:tabs>
              <w:tab w:val="left" w:pos="900"/>
            </w:tabs>
            <w:rPr>
              <w:rFonts w:cs="Arial"/>
            </w:rPr>
          </w:pPr>
          <w:r w:rsidRPr="000C71ED">
            <w:rPr>
              <w:rFonts w:cs="Arial"/>
            </w:rPr>
            <w:t>Številka:</w:t>
          </w:r>
          <w:r w:rsidRPr="000C71ED">
            <w:rPr>
              <w:rFonts w:cs="Arial"/>
            </w:rPr>
            <w:tab/>
          </w:r>
          <w:r w:rsidRPr="0091274C">
            <w:rPr>
              <w:rFonts w:cs="Arial"/>
            </w:rPr>
            <w:t>4102-489/2024-5</w:t>
          </w:r>
          <w:r>
            <w:rPr>
              <w:rFonts w:cs="Arial"/>
            </w:rPr>
            <w:t>3</w:t>
          </w:r>
        </w:p>
      </w:tc>
      <w:tc>
        <w:tcPr>
          <w:tcW w:w="4014" w:type="dxa"/>
        </w:tcPr>
        <w:p w14:paraId="160E2F32" w14:textId="77777777" w:rsidR="007F604C" w:rsidRPr="00ED65F5" w:rsidRDefault="007F604C" w:rsidP="006534B1">
          <w:pPr>
            <w:tabs>
              <w:tab w:val="left" w:pos="900"/>
            </w:tabs>
            <w:jc w:val="right"/>
            <w:rPr>
              <w:rFonts w:cs="Arial"/>
              <w:b/>
            </w:rPr>
          </w:pPr>
        </w:p>
      </w:tc>
    </w:tr>
  </w:tbl>
  <w:p w14:paraId="4F516E50" w14:textId="77777777" w:rsidR="007F604C" w:rsidRDefault="007F604C" w:rsidP="00254B41">
    <w:pPr>
      <w:pStyle w:val="Glava"/>
      <w:tabs>
        <w:tab w:val="clear" w:pos="4536"/>
        <w:tab w:val="left" w:pos="9638"/>
      </w:tabs>
      <w:ind w:left="993" w:firstLine="8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2740"/>
    <w:multiLevelType w:val="hybridMultilevel"/>
    <w:tmpl w:val="DC6EF674"/>
    <w:lvl w:ilvl="0" w:tplc="001455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F5472"/>
    <w:multiLevelType w:val="hybridMultilevel"/>
    <w:tmpl w:val="D4E84C26"/>
    <w:lvl w:ilvl="0" w:tplc="2B0818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1261B"/>
    <w:multiLevelType w:val="hybridMultilevel"/>
    <w:tmpl w:val="19C61020"/>
    <w:lvl w:ilvl="0" w:tplc="5A46997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9C26B1"/>
    <w:multiLevelType w:val="hybridMultilevel"/>
    <w:tmpl w:val="ED347D2C"/>
    <w:lvl w:ilvl="0" w:tplc="9FB0AF48">
      <w:start w:val="1"/>
      <w:numFmt w:val="decimal"/>
      <w:lvlText w:val="%1."/>
      <w:lvlJc w:val="right"/>
      <w:pPr>
        <w:ind w:left="1069" w:hanging="360"/>
      </w:pPr>
      <w:rPr>
        <w:rFonts w:hint="default"/>
        <w:color w:val="auto"/>
        <w:spacing w:val="0"/>
        <w:position w:val="-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094FE3"/>
    <w:multiLevelType w:val="hybridMultilevel"/>
    <w:tmpl w:val="0EBA4A20"/>
    <w:lvl w:ilvl="0" w:tplc="66647864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B51AC"/>
    <w:multiLevelType w:val="hybridMultilevel"/>
    <w:tmpl w:val="06309DB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F80E72"/>
    <w:multiLevelType w:val="hybridMultilevel"/>
    <w:tmpl w:val="1FC8A83C"/>
    <w:lvl w:ilvl="0" w:tplc="B24693F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C54"/>
    <w:rsid w:val="00054AF5"/>
    <w:rsid w:val="00057853"/>
    <w:rsid w:val="00077170"/>
    <w:rsid w:val="000771B8"/>
    <w:rsid w:val="000C18CD"/>
    <w:rsid w:val="000C289B"/>
    <w:rsid w:val="000C6023"/>
    <w:rsid w:val="000C71ED"/>
    <w:rsid w:val="001262D5"/>
    <w:rsid w:val="00147ACF"/>
    <w:rsid w:val="00166408"/>
    <w:rsid w:val="00167704"/>
    <w:rsid w:val="001B0CC9"/>
    <w:rsid w:val="001B4943"/>
    <w:rsid w:val="001F57B9"/>
    <w:rsid w:val="00206F74"/>
    <w:rsid w:val="00224194"/>
    <w:rsid w:val="00254B41"/>
    <w:rsid w:val="00277ED5"/>
    <w:rsid w:val="002F0B80"/>
    <w:rsid w:val="002F58D1"/>
    <w:rsid w:val="00310E13"/>
    <w:rsid w:val="003255B2"/>
    <w:rsid w:val="00346606"/>
    <w:rsid w:val="00385795"/>
    <w:rsid w:val="003C28ED"/>
    <w:rsid w:val="00431527"/>
    <w:rsid w:val="00452E55"/>
    <w:rsid w:val="004636D9"/>
    <w:rsid w:val="00475B5F"/>
    <w:rsid w:val="00476A18"/>
    <w:rsid w:val="004868AB"/>
    <w:rsid w:val="004C3C28"/>
    <w:rsid w:val="004F44B4"/>
    <w:rsid w:val="00505071"/>
    <w:rsid w:val="005339A2"/>
    <w:rsid w:val="00541F34"/>
    <w:rsid w:val="005978BB"/>
    <w:rsid w:val="005E4D42"/>
    <w:rsid w:val="006044C1"/>
    <w:rsid w:val="00636902"/>
    <w:rsid w:val="006534B1"/>
    <w:rsid w:val="006739A2"/>
    <w:rsid w:val="006B3A29"/>
    <w:rsid w:val="006E4C7E"/>
    <w:rsid w:val="00707575"/>
    <w:rsid w:val="00741B89"/>
    <w:rsid w:val="00781ADC"/>
    <w:rsid w:val="0078248E"/>
    <w:rsid w:val="007D65E7"/>
    <w:rsid w:val="007F604C"/>
    <w:rsid w:val="0080589E"/>
    <w:rsid w:val="00847066"/>
    <w:rsid w:val="008A13A3"/>
    <w:rsid w:val="008B626B"/>
    <w:rsid w:val="008C1C89"/>
    <w:rsid w:val="0090552C"/>
    <w:rsid w:val="009631E5"/>
    <w:rsid w:val="009F6788"/>
    <w:rsid w:val="009F6854"/>
    <w:rsid w:val="00A04EC0"/>
    <w:rsid w:val="00A261E1"/>
    <w:rsid w:val="00A80132"/>
    <w:rsid w:val="00AA6A4C"/>
    <w:rsid w:val="00AF2CEF"/>
    <w:rsid w:val="00B72BC4"/>
    <w:rsid w:val="00BA1757"/>
    <w:rsid w:val="00BC7AB0"/>
    <w:rsid w:val="00BE3295"/>
    <w:rsid w:val="00BE5FF3"/>
    <w:rsid w:val="00C1088C"/>
    <w:rsid w:val="00C17528"/>
    <w:rsid w:val="00C8098A"/>
    <w:rsid w:val="00CA5599"/>
    <w:rsid w:val="00CC7133"/>
    <w:rsid w:val="00D045E4"/>
    <w:rsid w:val="00D56B10"/>
    <w:rsid w:val="00DA0C54"/>
    <w:rsid w:val="00DA3837"/>
    <w:rsid w:val="00DC0847"/>
    <w:rsid w:val="00E17D8A"/>
    <w:rsid w:val="00E25BDE"/>
    <w:rsid w:val="00E54D98"/>
    <w:rsid w:val="00E84A6E"/>
    <w:rsid w:val="00ED03BF"/>
    <w:rsid w:val="00F04AAB"/>
    <w:rsid w:val="00F061C6"/>
    <w:rsid w:val="00F76AC1"/>
    <w:rsid w:val="00F82CE5"/>
    <w:rsid w:val="00FB1987"/>
    <w:rsid w:val="00FB5C5A"/>
    <w:rsid w:val="00FC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DC86C"/>
  <w15:chartTrackingRefBased/>
  <w15:docId w15:val="{F0BD6B61-FF4B-4836-B7D4-1CB3258A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A0C54"/>
    <w:pPr>
      <w:jc w:val="both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A0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A0C54"/>
    <w:rPr>
      <w:rFonts w:ascii="Arial" w:hAnsi="Arial"/>
    </w:rPr>
  </w:style>
  <w:style w:type="paragraph" w:styleId="Noga">
    <w:name w:val="footer"/>
    <w:basedOn w:val="Navaden"/>
    <w:link w:val="NogaZnak"/>
    <w:uiPriority w:val="99"/>
    <w:unhideWhenUsed/>
    <w:rsid w:val="00DA0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A0C54"/>
    <w:rPr>
      <w:rFonts w:ascii="Arial" w:hAnsi="Arial"/>
    </w:rPr>
  </w:style>
  <w:style w:type="table" w:styleId="Tabelamrea">
    <w:name w:val="Table Grid"/>
    <w:basedOn w:val="Navadnatabela"/>
    <w:uiPriority w:val="39"/>
    <w:rsid w:val="00DA0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7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78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3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9EFE84D927EA4B9BDE7806BE819EE7" ma:contentTypeVersion="12" ma:contentTypeDescription="Ustvari nov dokument." ma:contentTypeScope="" ma:versionID="9c11a10171302383918dbd6dcbdf5632">
  <xsd:schema xmlns:xsd="http://www.w3.org/2001/XMLSchema" xmlns:xs="http://www.w3.org/2001/XMLSchema" xmlns:p="http://schemas.microsoft.com/office/2006/metadata/properties" xmlns:ns3="da7154cf-be45-4e13-84f1-abe18283b031" targetNamespace="http://schemas.microsoft.com/office/2006/metadata/properties" ma:root="true" ma:fieldsID="35805133c6ea9efb2d6a7c6c8f0f7af3" ns3:_="">
    <xsd:import namespace="da7154cf-be45-4e13-84f1-abe18283b0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154cf-be45-4e13-84f1-abe18283b0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a7154cf-be45-4e13-84f1-abe18283b031" xsi:nil="true"/>
  </documentManagement>
</p:properties>
</file>

<file path=customXml/itemProps1.xml><?xml version="1.0" encoding="utf-8"?>
<ds:datastoreItem xmlns:ds="http://schemas.openxmlformats.org/officeDocument/2006/customXml" ds:itemID="{8865A409-8C71-4A2F-9238-AA00FDEA9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7154cf-be45-4e13-84f1-abe18283b0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1CB374-3049-41F3-AE82-4FB5C42961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87B03-287F-426C-BB0E-983D6CDC6A03}">
  <ds:schemaRefs>
    <ds:schemaRef ds:uri="http://purl.org/dc/dcmitype/"/>
    <ds:schemaRef ds:uri="http://purl.org/dc/terms/"/>
    <ds:schemaRef ds:uri="da7154cf-be45-4e13-84f1-abe18283b03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Mitja Klemenčič</dc:creator>
  <cp:keywords/>
  <dc:description/>
  <cp:lastModifiedBy>Mitja KLEMENČIČ</cp:lastModifiedBy>
  <cp:revision>2</cp:revision>
  <cp:lastPrinted>2025-06-24T10:29:00Z</cp:lastPrinted>
  <dcterms:created xsi:type="dcterms:W3CDTF">2025-07-03T08:36:00Z</dcterms:created>
  <dcterms:modified xsi:type="dcterms:W3CDTF">2025-07-03T08:36:00Z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0x010100369EFE84D927EA4B9BDE7806BE819EE7</vt:lpwstr>
  </property>
</Properties>
</file>